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7B" w:rsidRDefault="00F7267B" w:rsidP="00F7267B">
      <w:pPr>
        <w:jc w:val="center"/>
        <w:rPr>
          <w:sz w:val="16"/>
        </w:rPr>
      </w:pPr>
    </w:p>
    <w:p w:rsidR="003C3D17" w:rsidRPr="00244462" w:rsidRDefault="003C3D17" w:rsidP="003C3D17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19050" t="0" r="0" b="0"/>
            <wp:wrapThrough wrapText="bothSides">
              <wp:wrapPolygon edited="0">
                <wp:start x="-600" y="0"/>
                <wp:lineTo x="-600" y="21150"/>
                <wp:lineTo x="21600" y="21150"/>
                <wp:lineTo x="21600" y="0"/>
                <wp:lineTo x="-60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D17" w:rsidRDefault="003C3D17" w:rsidP="003C3D17"/>
    <w:p w:rsidR="003C3D17" w:rsidRDefault="003C3D17" w:rsidP="003C3D17">
      <w:pPr>
        <w:jc w:val="center"/>
      </w:pPr>
    </w:p>
    <w:p w:rsidR="003C3D17" w:rsidRDefault="003C3D17" w:rsidP="003C3D17">
      <w:pPr>
        <w:jc w:val="center"/>
        <w:rPr>
          <w:sz w:val="16"/>
        </w:rPr>
      </w:pPr>
    </w:p>
    <w:p w:rsidR="003C3D17" w:rsidRDefault="003C3D17" w:rsidP="003C3D17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3C3D17" w:rsidRDefault="003C3D17" w:rsidP="003C3D17">
      <w:pPr>
        <w:jc w:val="center"/>
        <w:rPr>
          <w:sz w:val="16"/>
        </w:rPr>
      </w:pPr>
    </w:p>
    <w:p w:rsidR="003C3D17" w:rsidRDefault="003C3D17" w:rsidP="003C3D17">
      <w:pPr>
        <w:jc w:val="center"/>
        <w:rPr>
          <w:sz w:val="16"/>
        </w:rPr>
      </w:pPr>
    </w:p>
    <w:p w:rsidR="003C3D17" w:rsidRDefault="003C3D17" w:rsidP="003C3D1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3C3D17" w:rsidRDefault="003C3D17" w:rsidP="003C3D1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3C3D17" w:rsidRDefault="003C3D17" w:rsidP="003C3D1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</w:p>
    <w:p w:rsidR="003C3D17" w:rsidRDefault="003C3D17" w:rsidP="003C3D1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</w:p>
    <w:p w:rsidR="003C3D17" w:rsidRDefault="008A7C29" w:rsidP="003C3D17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32</w:t>
      </w:r>
      <w:r w:rsidR="008D60F0">
        <w:rPr>
          <w:b/>
          <w:bCs/>
          <w:sz w:val="40"/>
        </w:rPr>
        <w:t>0</w:t>
      </w:r>
    </w:p>
    <w:p w:rsidR="003C3D17" w:rsidRDefault="003C3D17" w:rsidP="003C3D17">
      <w:pPr>
        <w:jc w:val="right"/>
        <w:rPr>
          <w:b/>
          <w:sz w:val="28"/>
          <w:u w:val="single"/>
        </w:rPr>
      </w:pPr>
    </w:p>
    <w:p w:rsidR="003C3D17" w:rsidRDefault="003C3D17" w:rsidP="003C3D17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>от «</w:t>
      </w:r>
      <w:r w:rsidR="004C389C">
        <w:rPr>
          <w:b/>
          <w:sz w:val="28"/>
          <w:u w:val="single"/>
        </w:rPr>
        <w:t>15</w:t>
      </w:r>
      <w:r>
        <w:rPr>
          <w:b/>
          <w:sz w:val="28"/>
          <w:u w:val="single"/>
        </w:rPr>
        <w:t>»  ноября  2019 г.</w:t>
      </w:r>
    </w:p>
    <w:p w:rsidR="003C3D17" w:rsidRDefault="003C3D17" w:rsidP="003C3D17">
      <w:pPr>
        <w:jc w:val="center"/>
        <w:rPr>
          <w:b/>
          <w:bCs/>
          <w:sz w:val="28"/>
        </w:rPr>
      </w:pPr>
    </w:p>
    <w:p w:rsidR="008A7C29" w:rsidRPr="008A7C29" w:rsidRDefault="008A7C29" w:rsidP="008A7C29">
      <w:pPr>
        <w:jc w:val="center"/>
        <w:outlineLvl w:val="0"/>
        <w:rPr>
          <w:b/>
          <w:sz w:val="16"/>
          <w:szCs w:val="16"/>
        </w:rPr>
      </w:pPr>
    </w:p>
    <w:p w:rsidR="008A7C29" w:rsidRPr="00684CD1" w:rsidRDefault="008A7C29" w:rsidP="008A7C29">
      <w:pPr>
        <w:jc w:val="center"/>
        <w:outlineLvl w:val="0"/>
        <w:rPr>
          <w:b/>
          <w:sz w:val="28"/>
          <w:szCs w:val="28"/>
        </w:rPr>
      </w:pPr>
      <w:r w:rsidRPr="00684CD1">
        <w:rPr>
          <w:b/>
          <w:sz w:val="28"/>
          <w:szCs w:val="28"/>
        </w:rPr>
        <w:t>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муниципального района Пестравский Самарской области</w:t>
      </w:r>
    </w:p>
    <w:p w:rsidR="00F7267B" w:rsidRDefault="00F7267B" w:rsidP="00F7267B">
      <w:pPr>
        <w:jc w:val="center"/>
        <w:rPr>
          <w:b/>
          <w:sz w:val="28"/>
          <w:szCs w:val="28"/>
        </w:rPr>
      </w:pPr>
    </w:p>
    <w:p w:rsidR="008A7C29" w:rsidRDefault="008A7C29" w:rsidP="00D23F55">
      <w:pPr>
        <w:pStyle w:val="a3"/>
        <w:ind w:firstLine="567"/>
        <w:jc w:val="both"/>
        <w:rPr>
          <w:sz w:val="28"/>
          <w:szCs w:val="28"/>
        </w:rPr>
      </w:pPr>
      <w:r w:rsidRPr="00684CD1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Пестравский Самарской области, Собрание представителей муниципального района Пестравский Самарской области</w:t>
      </w:r>
    </w:p>
    <w:p w:rsidR="00F7267B" w:rsidRDefault="00F7267B" w:rsidP="003C3D17">
      <w:pPr>
        <w:pStyle w:val="a3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Р Е Ш И Л О:</w:t>
      </w:r>
    </w:p>
    <w:p w:rsidR="003C3D17" w:rsidRPr="00DB0D5C" w:rsidRDefault="003C3D17" w:rsidP="003C3D17">
      <w:pPr>
        <w:pStyle w:val="a3"/>
        <w:jc w:val="center"/>
        <w:rPr>
          <w:b/>
          <w:bCs/>
          <w:sz w:val="16"/>
          <w:szCs w:val="16"/>
        </w:rPr>
      </w:pPr>
    </w:p>
    <w:p w:rsidR="008A7C29" w:rsidRPr="00684CD1" w:rsidRDefault="008A7C29" w:rsidP="008A7C29">
      <w:pPr>
        <w:ind w:firstLine="567"/>
        <w:jc w:val="both"/>
        <w:rPr>
          <w:color w:val="000000"/>
          <w:sz w:val="28"/>
          <w:szCs w:val="28"/>
        </w:rPr>
      </w:pPr>
      <w:r w:rsidRPr="00A563C3">
        <w:rPr>
          <w:sz w:val="28"/>
          <w:szCs w:val="28"/>
        </w:rPr>
        <w:t xml:space="preserve">1. </w:t>
      </w:r>
      <w:r w:rsidRPr="00684CD1">
        <w:rPr>
          <w:color w:val="000000"/>
          <w:sz w:val="28"/>
          <w:szCs w:val="28"/>
        </w:rPr>
        <w:t>Утвердить Порядок организации и проведении общественных обсуждений или публичных слушани</w:t>
      </w:r>
      <w:r>
        <w:rPr>
          <w:color w:val="000000"/>
          <w:sz w:val="28"/>
          <w:szCs w:val="28"/>
        </w:rPr>
        <w:t>й</w:t>
      </w:r>
      <w:r w:rsidRPr="00684CD1">
        <w:rPr>
          <w:color w:val="000000"/>
          <w:sz w:val="28"/>
          <w:szCs w:val="28"/>
        </w:rPr>
        <w:t xml:space="preserve"> по вопросам градостроительной деятельности на территории муниципального района Пестравский Самарской области</w:t>
      </w:r>
      <w:r>
        <w:rPr>
          <w:color w:val="000000"/>
          <w:sz w:val="28"/>
          <w:szCs w:val="28"/>
        </w:rPr>
        <w:t>, прилагается</w:t>
      </w:r>
      <w:r w:rsidRPr="00684CD1">
        <w:rPr>
          <w:color w:val="000000"/>
          <w:sz w:val="28"/>
          <w:szCs w:val="28"/>
        </w:rPr>
        <w:t>.</w:t>
      </w:r>
    </w:p>
    <w:p w:rsidR="008A7C29" w:rsidRPr="00684CD1" w:rsidRDefault="008A7C29" w:rsidP="008A7C29">
      <w:pPr>
        <w:ind w:firstLine="567"/>
        <w:jc w:val="both"/>
        <w:rPr>
          <w:sz w:val="28"/>
          <w:szCs w:val="28"/>
        </w:rPr>
      </w:pPr>
      <w:r w:rsidRPr="00684CD1">
        <w:rPr>
          <w:color w:val="000000"/>
          <w:sz w:val="28"/>
          <w:szCs w:val="28"/>
        </w:rPr>
        <w:t xml:space="preserve">2. </w:t>
      </w:r>
      <w:r w:rsidRPr="00684CD1">
        <w:rPr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>р</w:t>
      </w:r>
      <w:r w:rsidRPr="00684CD1">
        <w:rPr>
          <w:sz w:val="28"/>
          <w:szCs w:val="28"/>
        </w:rPr>
        <w:t>ешение в районной газете «Степь» и разместить на сайте администрации муниципального района Пестравский Самарской области  в сети «Интернет».</w:t>
      </w:r>
    </w:p>
    <w:p w:rsidR="008A7C29" w:rsidRPr="00684CD1" w:rsidRDefault="008A7C29" w:rsidP="008A7C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4CD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Pr="00684CD1">
        <w:rPr>
          <w:sz w:val="28"/>
          <w:szCs w:val="28"/>
        </w:rPr>
        <w:t xml:space="preserve">ешение вступает в силу со дня его официального опубликования. </w:t>
      </w:r>
    </w:p>
    <w:p w:rsidR="008A7C29" w:rsidRDefault="008A7C29" w:rsidP="00F7267B">
      <w:pPr>
        <w:pStyle w:val="a3"/>
        <w:rPr>
          <w:b/>
          <w:sz w:val="28"/>
          <w:szCs w:val="28"/>
        </w:rPr>
      </w:pPr>
    </w:p>
    <w:p w:rsidR="008A7C29" w:rsidRDefault="008A7C29" w:rsidP="00F7267B">
      <w:pPr>
        <w:pStyle w:val="a3"/>
        <w:rPr>
          <w:b/>
          <w:sz w:val="28"/>
          <w:szCs w:val="28"/>
        </w:rPr>
      </w:pPr>
    </w:p>
    <w:p w:rsidR="00F7267B" w:rsidRPr="003C3D17" w:rsidRDefault="00F7267B" w:rsidP="00F7267B">
      <w:pPr>
        <w:pStyle w:val="a3"/>
        <w:rPr>
          <w:b/>
          <w:sz w:val="28"/>
          <w:szCs w:val="28"/>
        </w:rPr>
      </w:pPr>
      <w:r w:rsidRPr="003C3D17">
        <w:rPr>
          <w:b/>
          <w:sz w:val="28"/>
          <w:szCs w:val="28"/>
        </w:rPr>
        <w:t>Глав</w:t>
      </w:r>
      <w:r w:rsidR="00040707" w:rsidRPr="003C3D17">
        <w:rPr>
          <w:b/>
          <w:sz w:val="28"/>
          <w:szCs w:val="28"/>
        </w:rPr>
        <w:t>а</w:t>
      </w:r>
      <w:r w:rsidRPr="003C3D17">
        <w:rPr>
          <w:b/>
          <w:sz w:val="28"/>
          <w:szCs w:val="28"/>
        </w:rPr>
        <w:t xml:space="preserve"> </w:t>
      </w:r>
    </w:p>
    <w:p w:rsidR="00F7267B" w:rsidRPr="003C3D17" w:rsidRDefault="00F7267B" w:rsidP="00F7267B">
      <w:pPr>
        <w:pStyle w:val="a3"/>
        <w:rPr>
          <w:b/>
          <w:bCs/>
          <w:sz w:val="28"/>
          <w:szCs w:val="28"/>
        </w:rPr>
      </w:pPr>
      <w:r w:rsidRPr="003C3D17">
        <w:rPr>
          <w:b/>
          <w:bCs/>
          <w:sz w:val="28"/>
          <w:szCs w:val="28"/>
        </w:rPr>
        <w:t xml:space="preserve">муниципального района Пестравский  </w:t>
      </w:r>
      <w:r w:rsidR="00040707" w:rsidRPr="003C3D17">
        <w:rPr>
          <w:b/>
          <w:bCs/>
          <w:sz w:val="28"/>
          <w:szCs w:val="28"/>
        </w:rPr>
        <w:t xml:space="preserve"> </w:t>
      </w:r>
      <w:r w:rsidRPr="003C3D17">
        <w:rPr>
          <w:b/>
          <w:bCs/>
          <w:sz w:val="28"/>
          <w:szCs w:val="28"/>
        </w:rPr>
        <w:t xml:space="preserve">                     </w:t>
      </w:r>
      <w:r w:rsidR="005A67D3" w:rsidRPr="003C3D17">
        <w:rPr>
          <w:b/>
          <w:bCs/>
          <w:sz w:val="28"/>
          <w:szCs w:val="28"/>
        </w:rPr>
        <w:t xml:space="preserve">      </w:t>
      </w:r>
      <w:r w:rsidRPr="003C3D17">
        <w:rPr>
          <w:b/>
          <w:bCs/>
          <w:sz w:val="28"/>
          <w:szCs w:val="28"/>
        </w:rPr>
        <w:t xml:space="preserve">       </w:t>
      </w:r>
      <w:r w:rsidR="00250D54">
        <w:rPr>
          <w:b/>
          <w:bCs/>
          <w:sz w:val="28"/>
          <w:szCs w:val="28"/>
        </w:rPr>
        <w:t xml:space="preserve">   </w:t>
      </w:r>
      <w:r w:rsidRPr="003C3D17">
        <w:rPr>
          <w:b/>
          <w:bCs/>
          <w:sz w:val="28"/>
          <w:szCs w:val="28"/>
        </w:rPr>
        <w:t xml:space="preserve"> А.</w:t>
      </w:r>
      <w:r w:rsidR="00040707" w:rsidRPr="003C3D17">
        <w:rPr>
          <w:b/>
          <w:bCs/>
          <w:sz w:val="28"/>
          <w:szCs w:val="28"/>
        </w:rPr>
        <w:t>П.</w:t>
      </w:r>
      <w:r w:rsidR="00DB64AF" w:rsidRPr="003C3D17">
        <w:rPr>
          <w:b/>
          <w:bCs/>
          <w:sz w:val="28"/>
          <w:szCs w:val="28"/>
        </w:rPr>
        <w:t xml:space="preserve"> </w:t>
      </w:r>
      <w:proofErr w:type="spellStart"/>
      <w:r w:rsidR="00040707" w:rsidRPr="003C3D17">
        <w:rPr>
          <w:b/>
          <w:bCs/>
          <w:sz w:val="28"/>
          <w:szCs w:val="28"/>
        </w:rPr>
        <w:t>Любаев</w:t>
      </w:r>
      <w:proofErr w:type="spellEnd"/>
    </w:p>
    <w:p w:rsidR="00040707" w:rsidRPr="003C3D17" w:rsidRDefault="00040707" w:rsidP="00F7267B">
      <w:pPr>
        <w:pStyle w:val="a3"/>
        <w:rPr>
          <w:b/>
          <w:sz w:val="16"/>
          <w:szCs w:val="16"/>
        </w:rPr>
      </w:pPr>
    </w:p>
    <w:p w:rsidR="00F7267B" w:rsidRPr="003C3D17" w:rsidRDefault="00F7267B" w:rsidP="00F7267B">
      <w:pPr>
        <w:pStyle w:val="a3"/>
        <w:rPr>
          <w:b/>
          <w:bCs/>
          <w:sz w:val="28"/>
          <w:szCs w:val="28"/>
        </w:rPr>
      </w:pPr>
      <w:r w:rsidRPr="003C3D17">
        <w:rPr>
          <w:b/>
          <w:bCs/>
          <w:sz w:val="28"/>
          <w:szCs w:val="28"/>
        </w:rPr>
        <w:t xml:space="preserve">Председатель Собрания представителей                                  </w:t>
      </w:r>
    </w:p>
    <w:p w:rsidR="00B078D5" w:rsidRDefault="00F7267B" w:rsidP="00F7267B">
      <w:pPr>
        <w:pStyle w:val="a3"/>
        <w:rPr>
          <w:sz w:val="28"/>
          <w:szCs w:val="28"/>
        </w:rPr>
      </w:pPr>
      <w:r w:rsidRPr="003C3D17">
        <w:rPr>
          <w:b/>
          <w:bCs/>
          <w:sz w:val="28"/>
          <w:szCs w:val="28"/>
        </w:rPr>
        <w:t xml:space="preserve">муниципального района Пестравский                 </w:t>
      </w:r>
      <w:r w:rsidR="005A67D3" w:rsidRPr="003C3D17">
        <w:rPr>
          <w:b/>
          <w:bCs/>
          <w:sz w:val="28"/>
          <w:szCs w:val="28"/>
        </w:rPr>
        <w:t xml:space="preserve">     </w:t>
      </w:r>
      <w:r w:rsidRPr="003C3D17">
        <w:rPr>
          <w:b/>
          <w:bCs/>
          <w:sz w:val="28"/>
          <w:szCs w:val="28"/>
        </w:rPr>
        <w:t xml:space="preserve">             </w:t>
      </w:r>
      <w:r w:rsidR="00250D54">
        <w:rPr>
          <w:b/>
          <w:bCs/>
          <w:sz w:val="28"/>
          <w:szCs w:val="28"/>
        </w:rPr>
        <w:t xml:space="preserve">  </w:t>
      </w:r>
      <w:r w:rsidRPr="003C3D17">
        <w:rPr>
          <w:b/>
          <w:bCs/>
          <w:sz w:val="28"/>
          <w:szCs w:val="28"/>
        </w:rPr>
        <w:t>А.А. Максаков</w:t>
      </w:r>
      <w:bookmarkStart w:id="0" w:name="P41"/>
      <w:bookmarkEnd w:id="0"/>
      <w:r w:rsidRPr="003C3D17">
        <w:rPr>
          <w:b/>
          <w:sz w:val="28"/>
          <w:szCs w:val="28"/>
        </w:rPr>
        <w:t xml:space="preserve"> </w:t>
      </w:r>
      <w:r w:rsidRPr="005A67D3">
        <w:rPr>
          <w:sz w:val="28"/>
          <w:szCs w:val="28"/>
        </w:rPr>
        <w:t xml:space="preserve"> </w:t>
      </w:r>
    </w:p>
    <w:p w:rsidR="003C3D17" w:rsidRDefault="003C3D17" w:rsidP="00D23F55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C3D17" w:rsidRDefault="003C3D17" w:rsidP="00D23F55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D23F55" w:rsidRPr="00DA7041" w:rsidRDefault="00D23F55" w:rsidP="00D23F55">
      <w:pPr>
        <w:jc w:val="right"/>
        <w:rPr>
          <w:rFonts w:eastAsia="Calibri"/>
          <w:b/>
          <w:sz w:val="28"/>
          <w:szCs w:val="28"/>
          <w:lang w:eastAsia="en-US"/>
        </w:rPr>
      </w:pPr>
      <w:r w:rsidRPr="00DA7041">
        <w:rPr>
          <w:rFonts w:eastAsia="Calibri"/>
          <w:b/>
          <w:sz w:val="28"/>
          <w:szCs w:val="28"/>
          <w:lang w:eastAsia="en-US"/>
        </w:rPr>
        <w:lastRenderedPageBreak/>
        <w:t xml:space="preserve">Приложение </w:t>
      </w:r>
    </w:p>
    <w:p w:rsidR="00E05EB4" w:rsidRPr="00DA7041" w:rsidRDefault="00E05EB4" w:rsidP="00D23F55">
      <w:pPr>
        <w:jc w:val="right"/>
        <w:rPr>
          <w:rFonts w:eastAsia="Calibri"/>
          <w:b/>
          <w:sz w:val="28"/>
          <w:szCs w:val="28"/>
          <w:lang w:eastAsia="en-US"/>
        </w:rPr>
      </w:pPr>
      <w:r w:rsidRPr="00DA7041">
        <w:rPr>
          <w:rFonts w:eastAsia="Calibri"/>
          <w:b/>
          <w:sz w:val="28"/>
          <w:szCs w:val="28"/>
          <w:lang w:eastAsia="en-US"/>
        </w:rPr>
        <w:t>к</w:t>
      </w:r>
      <w:r w:rsidR="00D23F55" w:rsidRPr="00DA7041">
        <w:rPr>
          <w:rFonts w:eastAsia="Calibri"/>
          <w:b/>
          <w:sz w:val="28"/>
          <w:szCs w:val="28"/>
          <w:lang w:eastAsia="en-US"/>
        </w:rPr>
        <w:t xml:space="preserve"> решени</w:t>
      </w:r>
      <w:r w:rsidR="004C389C">
        <w:rPr>
          <w:rFonts w:eastAsia="Calibri"/>
          <w:b/>
          <w:sz w:val="28"/>
          <w:szCs w:val="28"/>
          <w:lang w:eastAsia="en-US"/>
        </w:rPr>
        <w:t>ю</w:t>
      </w:r>
      <w:r w:rsidR="00D23F55" w:rsidRPr="00DA7041">
        <w:rPr>
          <w:rFonts w:eastAsia="Calibri"/>
          <w:b/>
          <w:sz w:val="28"/>
          <w:szCs w:val="28"/>
          <w:lang w:eastAsia="en-US"/>
        </w:rPr>
        <w:t xml:space="preserve"> Собрания представителей </w:t>
      </w:r>
    </w:p>
    <w:p w:rsidR="00D23F55" w:rsidRPr="00DA7041" w:rsidRDefault="00D23F55" w:rsidP="00D23F55">
      <w:pPr>
        <w:jc w:val="right"/>
        <w:rPr>
          <w:rFonts w:eastAsia="Calibri"/>
          <w:b/>
          <w:sz w:val="28"/>
          <w:szCs w:val="28"/>
          <w:lang w:eastAsia="en-US"/>
        </w:rPr>
      </w:pPr>
      <w:r w:rsidRPr="00DA7041">
        <w:rPr>
          <w:rFonts w:eastAsia="Calibri"/>
          <w:b/>
          <w:sz w:val="28"/>
          <w:szCs w:val="28"/>
          <w:lang w:eastAsia="en-US"/>
        </w:rPr>
        <w:t xml:space="preserve">муниципального района Пестравский </w:t>
      </w:r>
    </w:p>
    <w:p w:rsidR="00D23F55" w:rsidRPr="008A7C29" w:rsidRDefault="00D23F55" w:rsidP="00D23F55">
      <w:pPr>
        <w:jc w:val="right"/>
        <w:rPr>
          <w:rFonts w:eastAsia="Calibri"/>
          <w:b/>
          <w:sz w:val="28"/>
          <w:szCs w:val="28"/>
          <w:u w:val="single"/>
          <w:lang w:eastAsia="en-US"/>
        </w:rPr>
      </w:pPr>
      <w:r w:rsidRPr="008A7C29">
        <w:rPr>
          <w:rFonts w:eastAsia="Calibri"/>
          <w:b/>
          <w:sz w:val="28"/>
          <w:szCs w:val="28"/>
          <w:u w:val="single"/>
          <w:lang w:eastAsia="en-US"/>
        </w:rPr>
        <w:t>от</w:t>
      </w:r>
      <w:r w:rsidR="008A7C29" w:rsidRPr="008A7C29">
        <w:rPr>
          <w:rFonts w:eastAsia="Calibri"/>
          <w:b/>
          <w:sz w:val="28"/>
          <w:szCs w:val="28"/>
          <w:u w:val="single"/>
          <w:lang w:eastAsia="en-US"/>
        </w:rPr>
        <w:t xml:space="preserve"> «</w:t>
      </w:r>
      <w:r w:rsidR="004C389C">
        <w:rPr>
          <w:rFonts w:eastAsia="Calibri"/>
          <w:b/>
          <w:sz w:val="28"/>
          <w:szCs w:val="28"/>
          <w:u w:val="single"/>
          <w:lang w:eastAsia="en-US"/>
        </w:rPr>
        <w:t>15</w:t>
      </w:r>
      <w:r w:rsidR="008A7C29" w:rsidRPr="008A7C29">
        <w:rPr>
          <w:rFonts w:eastAsia="Calibri"/>
          <w:b/>
          <w:sz w:val="28"/>
          <w:szCs w:val="28"/>
          <w:u w:val="single"/>
          <w:lang w:eastAsia="en-US"/>
        </w:rPr>
        <w:t xml:space="preserve">» ноября 2019 </w:t>
      </w:r>
      <w:r w:rsidRPr="008A7C29">
        <w:rPr>
          <w:rFonts w:eastAsia="Calibri"/>
          <w:b/>
          <w:sz w:val="28"/>
          <w:szCs w:val="28"/>
          <w:u w:val="single"/>
          <w:lang w:eastAsia="en-US"/>
        </w:rPr>
        <w:t>№</w:t>
      </w:r>
      <w:r w:rsidR="008A7C29" w:rsidRPr="008A7C29">
        <w:rPr>
          <w:rFonts w:eastAsia="Calibri"/>
          <w:b/>
          <w:sz w:val="28"/>
          <w:szCs w:val="28"/>
          <w:u w:val="single"/>
          <w:lang w:eastAsia="en-US"/>
        </w:rPr>
        <w:t>32</w:t>
      </w:r>
      <w:r w:rsidR="00481D56">
        <w:rPr>
          <w:rFonts w:eastAsia="Calibri"/>
          <w:b/>
          <w:sz w:val="28"/>
          <w:szCs w:val="28"/>
          <w:u w:val="single"/>
          <w:lang w:eastAsia="en-US"/>
        </w:rPr>
        <w:t>0</w:t>
      </w:r>
    </w:p>
    <w:p w:rsidR="000A1FEF" w:rsidRDefault="000A1FEF" w:rsidP="00D23F55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E52177" w:rsidRDefault="00E52177" w:rsidP="000A1F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C29" w:rsidRPr="005D7B0E" w:rsidRDefault="008A7C29" w:rsidP="008A7C29">
      <w:pPr>
        <w:tabs>
          <w:tab w:val="left" w:pos="195"/>
          <w:tab w:val="center" w:pos="4729"/>
        </w:tabs>
        <w:jc w:val="center"/>
        <w:rPr>
          <w:b/>
          <w:kern w:val="32"/>
          <w:sz w:val="28"/>
          <w:szCs w:val="28"/>
        </w:rPr>
      </w:pPr>
      <w:r w:rsidRPr="005D7B0E">
        <w:rPr>
          <w:b/>
          <w:kern w:val="32"/>
          <w:sz w:val="28"/>
          <w:szCs w:val="28"/>
        </w:rPr>
        <w:t>Порядок</w:t>
      </w:r>
    </w:p>
    <w:p w:rsidR="008A7C29" w:rsidRPr="005D7B0E" w:rsidRDefault="008A7C29" w:rsidP="008A7C29">
      <w:pPr>
        <w:pStyle w:val="a3"/>
        <w:jc w:val="center"/>
        <w:rPr>
          <w:b/>
          <w:kern w:val="32"/>
          <w:sz w:val="28"/>
          <w:szCs w:val="28"/>
        </w:rPr>
      </w:pPr>
      <w:r w:rsidRPr="005D7B0E">
        <w:rPr>
          <w:b/>
          <w:kern w:val="32"/>
          <w:sz w:val="28"/>
          <w:szCs w:val="28"/>
        </w:rPr>
        <w:t>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Пестравский Самарской области</w:t>
      </w:r>
    </w:p>
    <w:p w:rsidR="008A7C29" w:rsidRPr="005D7B0E" w:rsidRDefault="008A7C29" w:rsidP="008A7C29">
      <w:pPr>
        <w:pStyle w:val="a3"/>
        <w:jc w:val="center"/>
        <w:rPr>
          <w:b/>
          <w:sz w:val="28"/>
          <w:szCs w:val="28"/>
        </w:rPr>
      </w:pPr>
    </w:p>
    <w:p w:rsidR="008A7C29" w:rsidRPr="008B7F07" w:rsidRDefault="008A7C29" w:rsidP="008A7C29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>Глава 1</w:t>
      </w:r>
      <w:r w:rsidRPr="008B7F07">
        <w:rPr>
          <w:szCs w:val="28"/>
        </w:rPr>
        <w:t>. Общие положения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>
        <w:rPr>
          <w:sz w:val="28"/>
          <w:szCs w:val="28"/>
        </w:rPr>
        <w:t xml:space="preserve">муниципального района Пестравский </w:t>
      </w:r>
      <w:r w:rsidRPr="008B7F07">
        <w:rPr>
          <w:sz w:val="28"/>
          <w:szCs w:val="28"/>
        </w:rPr>
        <w:t>права на участие в общественных обсуждениях или п</w:t>
      </w:r>
      <w:r>
        <w:rPr>
          <w:sz w:val="28"/>
          <w:szCs w:val="28"/>
        </w:rPr>
        <w:t xml:space="preserve">убличных слушаниях основывается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8A7C29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2. Общественные обсуждения или публичные слушания проводятся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следующим проектам:</w:t>
      </w:r>
    </w:p>
    <w:p w:rsidR="008A7C29" w:rsidRPr="00A8673D" w:rsidRDefault="008A7C29" w:rsidP="008A7C29">
      <w:pPr>
        <w:ind w:firstLine="567"/>
        <w:jc w:val="both"/>
        <w:rPr>
          <w:sz w:val="28"/>
          <w:szCs w:val="28"/>
        </w:rPr>
      </w:pPr>
      <w:r w:rsidRPr="008A7C29">
        <w:rPr>
          <w:sz w:val="28"/>
          <w:szCs w:val="28"/>
        </w:rPr>
        <w:t>1)</w:t>
      </w:r>
      <w:r w:rsidRPr="00A8673D">
        <w:rPr>
          <w:sz w:val="28"/>
          <w:szCs w:val="28"/>
        </w:rPr>
        <w:t xml:space="preserve"> проектам планировки территорий, проектам межевания территорий, предусматривающих размещение объектов местного значения района, а также проект внесения изменений в них;</w:t>
      </w:r>
    </w:p>
    <w:p w:rsidR="008A7C29" w:rsidRPr="00A8673D" w:rsidRDefault="008A7C29" w:rsidP="008A7C2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8673D">
        <w:rPr>
          <w:color w:val="000000"/>
          <w:sz w:val="28"/>
          <w:szCs w:val="28"/>
        </w:rPr>
        <w:t xml:space="preserve">) </w:t>
      </w:r>
      <w:r w:rsidRPr="00A8673D">
        <w:rPr>
          <w:sz w:val="28"/>
          <w:szCs w:val="28"/>
        </w:rPr>
        <w:t>проектам планировки территорий, проектам межевания территорий, предусматривающих размещение иных объектов капитального строительства, размещение которых планируется на территориях двух и более поселений, за исключением случаев, указанных в частях 2 – 3.2, 4.1, 4.2 статьи 45 Градостроительного кодекса Российской Фед</w:t>
      </w:r>
      <w:r>
        <w:rPr>
          <w:sz w:val="28"/>
          <w:szCs w:val="28"/>
        </w:rPr>
        <w:t xml:space="preserve">ерации, </w:t>
      </w:r>
      <w:r w:rsidRPr="00A8673D">
        <w:rPr>
          <w:sz w:val="28"/>
          <w:szCs w:val="28"/>
        </w:rPr>
        <w:t xml:space="preserve">в границах муниципального района </w:t>
      </w:r>
      <w:r>
        <w:rPr>
          <w:sz w:val="28"/>
          <w:szCs w:val="28"/>
        </w:rPr>
        <w:t>Пестравский</w:t>
      </w:r>
      <w:r w:rsidRPr="00A8673D">
        <w:rPr>
          <w:sz w:val="28"/>
          <w:szCs w:val="28"/>
        </w:rPr>
        <w:t>;</w:t>
      </w:r>
    </w:p>
    <w:p w:rsidR="008A7C29" w:rsidRPr="00A8673D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A8673D">
        <w:rPr>
          <w:sz w:val="28"/>
          <w:szCs w:val="28"/>
        </w:rPr>
        <w:t xml:space="preserve">) проектам планировки территорий, проектам межевания территорий, предусматривающих размещение объекта местного значения района, финансирование строительства, реконструкции которого осуществляется полностью за счет средств местного бюджета муниципального района </w:t>
      </w:r>
      <w:r>
        <w:rPr>
          <w:sz w:val="28"/>
          <w:szCs w:val="28"/>
        </w:rPr>
        <w:t xml:space="preserve">Пестравский </w:t>
      </w:r>
      <w:r w:rsidRPr="00A8673D">
        <w:rPr>
          <w:sz w:val="28"/>
          <w:szCs w:val="28"/>
        </w:rPr>
        <w:t xml:space="preserve">Самарской области и </w:t>
      </w:r>
      <w:r>
        <w:rPr>
          <w:sz w:val="28"/>
          <w:szCs w:val="28"/>
        </w:rPr>
        <w:t xml:space="preserve">размещение которого планируется </w:t>
      </w:r>
      <w:r w:rsidRPr="00A8673D">
        <w:rPr>
          <w:sz w:val="28"/>
          <w:szCs w:val="28"/>
        </w:rPr>
        <w:t>на территории двух и более муниципальных районов, городских округов, имеющих общую границу, в границах Самарской области</w:t>
      </w:r>
      <w:r>
        <w:rPr>
          <w:sz w:val="28"/>
          <w:szCs w:val="28"/>
        </w:rPr>
        <w:t>.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принцип заблаговременного ознакомления</w:t>
      </w:r>
      <w:r>
        <w:rPr>
          <w:sz w:val="28"/>
          <w:szCs w:val="28"/>
        </w:rPr>
        <w:t xml:space="preserve"> участников </w:t>
      </w:r>
      <w:r w:rsidRPr="008B7F07">
        <w:rPr>
          <w:sz w:val="28"/>
          <w:szCs w:val="28"/>
        </w:rPr>
        <w:t>общественных обсуждений или публичных слушаний с проектом</w:t>
      </w:r>
      <w:r>
        <w:rPr>
          <w:sz w:val="28"/>
          <w:szCs w:val="28"/>
        </w:rPr>
        <w:t>, вынесенным на слушания</w:t>
      </w:r>
      <w:r w:rsidRPr="008B7F07">
        <w:rPr>
          <w:sz w:val="28"/>
          <w:szCs w:val="28"/>
        </w:rPr>
        <w:t>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равных возможностей для выражения своего мнения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</w:t>
      </w:r>
      <w:r>
        <w:rPr>
          <w:sz w:val="28"/>
          <w:szCs w:val="28"/>
        </w:rPr>
        <w:t xml:space="preserve">едения общественных обсуждений </w:t>
      </w:r>
      <w:r w:rsidRPr="008B7F07">
        <w:rPr>
          <w:sz w:val="28"/>
          <w:szCs w:val="28"/>
        </w:rPr>
        <w:t>или публичных слушаний.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публичных слушаний;</w:t>
      </w:r>
    </w:p>
    <w:p w:rsidR="008A7C29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подготовка и оформление протокола публичных слушаний;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общественных обсуждений;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>
        <w:rPr>
          <w:sz w:val="28"/>
          <w:szCs w:val="28"/>
        </w:rPr>
        <w:t xml:space="preserve">– официальный сайт) и (или) </w:t>
      </w:r>
      <w:r w:rsidRPr="008B7F07">
        <w:rPr>
          <w:sz w:val="28"/>
          <w:szCs w:val="28"/>
        </w:rPr>
        <w:t xml:space="preserve">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информационные системы) и открытие экспозиции или экспозиций такого</w:t>
      </w:r>
      <w:proofErr w:type="gramEnd"/>
      <w:r w:rsidRPr="008B7F07">
        <w:rPr>
          <w:sz w:val="28"/>
          <w:szCs w:val="28"/>
        </w:rPr>
        <w:t xml:space="preserve"> проекта;</w:t>
      </w:r>
    </w:p>
    <w:p w:rsidR="008A7C29" w:rsidRPr="009E0B78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8A7C29" w:rsidRPr="009E0B78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4) подготовка и оформление протокола общественных обсуждений;</w:t>
      </w:r>
    </w:p>
    <w:p w:rsidR="008A7C29" w:rsidRPr="009E0B78" w:rsidRDefault="008A7C29" w:rsidP="008A7C2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8A7C29" w:rsidRPr="008B7F07" w:rsidRDefault="008A7C29" w:rsidP="008A7C29">
      <w:pPr>
        <w:ind w:firstLine="567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Pr="00BD20E9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</w:t>
      </w:r>
      <w:r>
        <w:rPr>
          <w:color w:val="000000"/>
          <w:sz w:val="28"/>
          <w:szCs w:val="28"/>
        </w:rPr>
        <w:t xml:space="preserve"> </w:t>
      </w:r>
      <w:r w:rsidRPr="00BD20E9">
        <w:rPr>
          <w:color w:val="000000"/>
          <w:sz w:val="28"/>
          <w:szCs w:val="28"/>
        </w:rPr>
        <w:t>на общественных обсуждениях, и информационных материалов к нему</w:t>
      </w:r>
      <w:r>
        <w:rPr>
          <w:color w:val="000000"/>
          <w:sz w:val="28"/>
          <w:szCs w:val="28"/>
        </w:rPr>
        <w:t xml:space="preserve"> </w:t>
      </w:r>
      <w:r w:rsidRPr="00BD20E9">
        <w:rPr>
          <w:color w:val="000000"/>
          <w:sz w:val="28"/>
          <w:szCs w:val="28"/>
        </w:rPr>
        <w:t>на официальном сайте и (или) в информационны</w:t>
      </w:r>
      <w:r>
        <w:rPr>
          <w:color w:val="000000"/>
          <w:sz w:val="28"/>
          <w:szCs w:val="28"/>
        </w:rPr>
        <w:t>х</w:t>
      </w:r>
      <w:r w:rsidRPr="00BD20E9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ах</w:t>
      </w:r>
      <w:r w:rsidRPr="00BD20E9">
        <w:rPr>
          <w:color w:val="000000"/>
          <w:sz w:val="28"/>
          <w:szCs w:val="28"/>
        </w:rPr>
        <w:t xml:space="preserve"> </w:t>
      </w:r>
      <w:r w:rsidRPr="00C861E4">
        <w:rPr>
          <w:color w:val="000000"/>
          <w:sz w:val="28"/>
          <w:szCs w:val="28"/>
        </w:rPr>
        <w:t>и открытие экспозиции или экспозиций такого проекта</w:t>
      </w:r>
      <w:r w:rsidRPr="00BD20E9">
        <w:rPr>
          <w:color w:val="000000"/>
          <w:sz w:val="28"/>
          <w:szCs w:val="28"/>
        </w:rPr>
        <w:t>, а также соблюдении требований</w:t>
      </w:r>
      <w:r>
        <w:rPr>
          <w:color w:val="000000"/>
          <w:sz w:val="28"/>
          <w:szCs w:val="28"/>
        </w:rPr>
        <w:t xml:space="preserve"> </w:t>
      </w:r>
      <w:r w:rsidRPr="00BD20E9">
        <w:rPr>
          <w:color w:val="000000"/>
          <w:sz w:val="28"/>
          <w:szCs w:val="28"/>
        </w:rPr>
        <w:t>к официальному сайту и (или) информационной системе.</w:t>
      </w:r>
    </w:p>
    <w:p w:rsidR="008A7C29" w:rsidRPr="008B7F07" w:rsidRDefault="008A7C29" w:rsidP="00250D54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>Глава 2</w:t>
      </w:r>
      <w:r w:rsidRPr="008B7F07">
        <w:rPr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8A7C29" w:rsidRPr="008B7F07" w:rsidRDefault="008A7C29" w:rsidP="00250D5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в сети </w:t>
      </w:r>
      <w:r>
        <w:rPr>
          <w:sz w:val="28"/>
          <w:szCs w:val="28"/>
          <w:u w:color="FFFFFF"/>
        </w:rPr>
        <w:lastRenderedPageBreak/>
        <w:t>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Pr="007E3DBB">
        <w:rPr>
          <w:sz w:val="28"/>
          <w:szCs w:val="28"/>
          <w:u w:color="FFFFFF"/>
        </w:rPr>
        <w:t>муниципального района Пестравский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>.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</w:t>
      </w:r>
      <w:proofErr w:type="gramStart"/>
      <w:r w:rsidRPr="008B7F07">
        <w:rPr>
          <w:sz w:val="28"/>
          <w:szCs w:val="28"/>
        </w:rPr>
        <w:t>позднее</w:t>
      </w:r>
      <w:proofErr w:type="gramEnd"/>
      <w:r w:rsidRPr="008B7F07"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Pr="007E3DBB">
        <w:rPr>
          <w:sz w:val="28"/>
          <w:szCs w:val="28"/>
          <w:u w:color="FFFFFF"/>
        </w:rPr>
        <w:t>муниципального района</w:t>
      </w:r>
      <w:r w:rsidRPr="008B7F07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Пестравский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Pr="007E3DBB">
        <w:rPr>
          <w:sz w:val="28"/>
          <w:szCs w:val="28"/>
          <w:u w:color="FFFFFF"/>
        </w:rPr>
        <w:t>муниципального района</w:t>
      </w:r>
      <w:r w:rsidRPr="008B7F07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Пестравский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Pr="00395986">
        <w:rPr>
          <w:i/>
          <w:sz w:val="28"/>
          <w:szCs w:val="28"/>
          <w:u w:color="FFFFFF"/>
        </w:rPr>
        <w:t xml:space="preserve"> </w:t>
      </w:r>
      <w:r w:rsidRPr="00250D54">
        <w:rPr>
          <w:sz w:val="28"/>
          <w:szCs w:val="28"/>
          <w:u w:color="FFFFFF"/>
        </w:rPr>
        <w:t>муниципального района</w:t>
      </w:r>
      <w:r w:rsidR="00250D54">
        <w:rPr>
          <w:sz w:val="28"/>
          <w:szCs w:val="28"/>
          <w:u w:color="FFFFFF"/>
        </w:rPr>
        <w:t xml:space="preserve"> Пестравский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</w:t>
      </w:r>
      <w:proofErr w:type="gramEnd"/>
      <w:r w:rsidRPr="008B7F07">
        <w:rPr>
          <w:sz w:val="28"/>
          <w:szCs w:val="28"/>
        </w:rPr>
        <w:t xml:space="preserve"> указанной информации.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250D54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Pr="007E3DBB">
        <w:rPr>
          <w:sz w:val="28"/>
          <w:szCs w:val="28"/>
          <w:u w:color="FFFFFF"/>
        </w:rPr>
        <w:t>муниципального района</w:t>
      </w:r>
      <w:r w:rsidRPr="00E0474F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Пестравский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</w:t>
      </w:r>
      <w:r w:rsidRPr="00DF7E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информацию: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о проекте, подлежащем рассмотрению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</w:t>
      </w:r>
      <w:proofErr w:type="gramStart"/>
      <w:r w:rsidRPr="008B7F07">
        <w:rPr>
          <w:sz w:val="28"/>
          <w:szCs w:val="28"/>
        </w:rPr>
        <w:t>порядке</w:t>
      </w:r>
      <w:proofErr w:type="gramEnd"/>
      <w:r w:rsidRPr="008B7F07">
        <w:rPr>
          <w:sz w:val="28"/>
          <w:szCs w:val="28"/>
        </w:rPr>
        <w:t xml:space="preserve">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</w:t>
      </w:r>
      <w:proofErr w:type="gramStart"/>
      <w:r w:rsidRPr="008B7F07">
        <w:rPr>
          <w:sz w:val="28"/>
          <w:szCs w:val="28"/>
        </w:rPr>
        <w:t>месте</w:t>
      </w:r>
      <w:proofErr w:type="gramEnd"/>
      <w:r w:rsidRPr="008B7F07">
        <w:rPr>
          <w:sz w:val="28"/>
          <w:szCs w:val="28"/>
        </w:rPr>
        <w:t>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>4)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>
        <w:rPr>
          <w:sz w:val="28"/>
          <w:szCs w:val="28"/>
        </w:rPr>
        <w:t>;</w:t>
      </w:r>
      <w:proofErr w:type="gramEnd"/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5726">
        <w:rPr>
          <w:sz w:val="28"/>
          <w:szCs w:val="28"/>
        </w:rPr>
        <w:t xml:space="preserve">) </w:t>
      </w:r>
      <w:proofErr w:type="gramStart"/>
      <w:r w:rsidRPr="00D65726">
        <w:rPr>
          <w:sz w:val="28"/>
          <w:szCs w:val="28"/>
        </w:rPr>
        <w:t>лиц</w:t>
      </w:r>
      <w:r>
        <w:rPr>
          <w:sz w:val="28"/>
          <w:szCs w:val="28"/>
        </w:rPr>
        <w:t>е</w:t>
      </w:r>
      <w:proofErr w:type="gramEnd"/>
      <w:r w:rsidRPr="00D65726">
        <w:rPr>
          <w:sz w:val="28"/>
          <w:szCs w:val="28"/>
        </w:rPr>
        <w:t>, ответственно</w:t>
      </w:r>
      <w:r w:rsidR="00250D54">
        <w:rPr>
          <w:sz w:val="28"/>
          <w:szCs w:val="28"/>
        </w:rPr>
        <w:t>го</w:t>
      </w:r>
      <w:r w:rsidRPr="00D65726">
        <w:rPr>
          <w:sz w:val="28"/>
          <w:szCs w:val="28"/>
        </w:rPr>
        <w:t xml:space="preserve"> за ведение протокола</w:t>
      </w:r>
      <w:r>
        <w:rPr>
          <w:sz w:val="28"/>
          <w:szCs w:val="28"/>
        </w:rPr>
        <w:t xml:space="preserve"> общественных обсуждений или</w:t>
      </w:r>
      <w:r w:rsidRPr="00D65726">
        <w:rPr>
          <w:sz w:val="28"/>
          <w:szCs w:val="28"/>
        </w:rPr>
        <w:t xml:space="preserve"> публичных слушаний.</w:t>
      </w:r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250D54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Pr="007E3DBB">
        <w:rPr>
          <w:sz w:val="28"/>
          <w:szCs w:val="28"/>
          <w:u w:color="FFFFFF"/>
        </w:rPr>
        <w:t>муниципального района Пестравский</w:t>
      </w:r>
      <w:r w:rsidRPr="00E0474F">
        <w:rPr>
          <w:sz w:val="28"/>
          <w:szCs w:val="28"/>
          <w:u w:color="FFFFFF"/>
        </w:rPr>
        <w:t xml:space="preserve"> 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1909EF">
        <w:rPr>
          <w:sz w:val="28"/>
          <w:szCs w:val="28"/>
        </w:rPr>
        <w:t xml:space="preserve">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lastRenderedPageBreak/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250D54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Pr="007E3DBB">
        <w:rPr>
          <w:sz w:val="28"/>
          <w:szCs w:val="28"/>
          <w:u w:color="FFFFFF"/>
        </w:rPr>
        <w:t>муниципального района</w:t>
      </w:r>
      <w:r w:rsidRPr="00E0474F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Пестравский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8A7C29" w:rsidRPr="00070222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Администрация </w:t>
      </w:r>
      <w:r w:rsidRPr="007E3DBB">
        <w:rPr>
          <w:sz w:val="28"/>
          <w:szCs w:val="28"/>
          <w:u w:color="FFFFFF"/>
        </w:rPr>
        <w:t>муниципального района Пестравский</w:t>
      </w:r>
      <w:r w:rsidRPr="007E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равный доступ </w:t>
      </w:r>
      <w:r w:rsidRPr="008B7F07">
        <w:rPr>
          <w:sz w:val="28"/>
          <w:szCs w:val="28"/>
        </w:rPr>
        <w:t>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</w:t>
      </w:r>
      <w:proofErr w:type="gramEnd"/>
      <w:r w:rsidRPr="008B7F07">
        <w:rPr>
          <w:sz w:val="28"/>
          <w:szCs w:val="28"/>
        </w:rPr>
        <w:t xml:space="preserve"> им организаций).</w:t>
      </w:r>
    </w:p>
    <w:p w:rsidR="008A7C29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>
        <w:rPr>
          <w:sz w:val="28"/>
          <w:szCs w:val="28"/>
        </w:rPr>
        <w:t xml:space="preserve">администрации  </w:t>
      </w:r>
      <w:r w:rsidRPr="007E3DBB">
        <w:rPr>
          <w:sz w:val="28"/>
          <w:szCs w:val="28"/>
          <w:u w:color="FFFFFF"/>
        </w:rPr>
        <w:t>муниципального района Пестравский</w:t>
      </w:r>
      <w:r w:rsidRPr="008B7F07">
        <w:rPr>
          <w:sz w:val="28"/>
          <w:szCs w:val="28"/>
        </w:rPr>
        <w:t xml:space="preserve"> и (или) разработчика проекта, подлежащего рассмотрению на общественных обсуждениях или публичных слушаниях.</w:t>
      </w:r>
    </w:p>
    <w:p w:rsidR="008A7C29" w:rsidRPr="00070222" w:rsidRDefault="008A7C29" w:rsidP="00250D54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 xml:space="preserve">Глава 3. </w:t>
      </w:r>
      <w:r w:rsidRPr="00070222">
        <w:rPr>
          <w:szCs w:val="28"/>
        </w:rPr>
        <w:t>Участники общественных обсуждений или публичных слушаний</w:t>
      </w:r>
    </w:p>
    <w:p w:rsidR="008A7C29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 xml:space="preserve">. Участниками общественных обсуждений или публичных слушаний по </w:t>
      </w:r>
      <w:r w:rsidRPr="00C861E4">
        <w:rPr>
          <w:sz w:val="28"/>
          <w:szCs w:val="28"/>
        </w:rPr>
        <w:t>проектам планировки, проектам межевания территории, указанным в пункт</w:t>
      </w:r>
      <w:r>
        <w:rPr>
          <w:sz w:val="28"/>
          <w:szCs w:val="28"/>
        </w:rPr>
        <w:t>е</w:t>
      </w:r>
      <w:r w:rsidRPr="00C861E4">
        <w:rPr>
          <w:sz w:val="28"/>
          <w:szCs w:val="28"/>
        </w:rPr>
        <w:t xml:space="preserve"> 2 главы 1 настоящего порядка,</w:t>
      </w:r>
      <w:r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8A7C29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8A7C29" w:rsidRPr="007D4413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A7C29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9" w:history="1">
        <w:r w:rsidRPr="007D4413">
          <w:rPr>
            <w:sz w:val="28"/>
            <w:szCs w:val="28"/>
          </w:rPr>
          <w:t>пункте 3</w:t>
        </w:r>
      </w:hyperlink>
      <w:r w:rsidRPr="007D4413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</w:t>
      </w:r>
      <w:r w:rsidRPr="007D4413">
        <w:rPr>
          <w:sz w:val="28"/>
          <w:szCs w:val="28"/>
        </w:rPr>
        <w:lastRenderedPageBreak/>
        <w:t xml:space="preserve">законами Самарской области, </w:t>
      </w:r>
      <w:hyperlink r:id="rId10" w:history="1">
        <w:r w:rsidRPr="007D4413">
          <w:rPr>
            <w:sz w:val="28"/>
            <w:szCs w:val="28"/>
          </w:rPr>
          <w:t>Уставом</w:t>
        </w:r>
      </w:hyperlink>
      <w:r w:rsidRPr="007D4413">
        <w:rPr>
          <w:sz w:val="28"/>
          <w:szCs w:val="28"/>
        </w:rPr>
        <w:t xml:space="preserve"> </w:t>
      </w:r>
      <w:r w:rsidRPr="007E3DBB">
        <w:rPr>
          <w:sz w:val="28"/>
          <w:szCs w:val="28"/>
          <w:u w:color="FFFFFF"/>
        </w:rPr>
        <w:t>муниципального района</w:t>
      </w:r>
      <w:r>
        <w:rPr>
          <w:sz w:val="28"/>
          <w:szCs w:val="28"/>
        </w:rPr>
        <w:t xml:space="preserve"> Пестравский</w:t>
      </w:r>
      <w:r w:rsidRPr="007D44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</w:t>
      </w:r>
      <w:r w:rsidRPr="00250D54">
        <w:rPr>
          <w:sz w:val="28"/>
          <w:szCs w:val="28"/>
        </w:rPr>
        <w:t>района</w:t>
      </w:r>
      <w:r w:rsidRPr="005F1422">
        <w:rPr>
          <w:sz w:val="28"/>
          <w:szCs w:val="28"/>
        </w:rPr>
        <w:t>.</w:t>
      </w:r>
      <w:r w:rsidRPr="00980490" w:rsidDel="000243A7">
        <w:rPr>
          <w:sz w:val="28"/>
          <w:szCs w:val="28"/>
        </w:rPr>
        <w:t xml:space="preserve"> </w:t>
      </w:r>
    </w:p>
    <w:p w:rsidR="008A7C29" w:rsidRPr="00E0474F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>публичных слушаний в целях идентификации представляют сведения о себе</w:t>
      </w:r>
      <w:r w:rsidRPr="006B5335"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8A7C29" w:rsidRPr="00E0474F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  <w:proofErr w:type="gramEnd"/>
    </w:p>
    <w:p w:rsidR="008A7C29" w:rsidRPr="00E0474F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местонахождения и адрес</w:t>
      </w:r>
      <w:r>
        <w:rPr>
          <w:sz w:val="28"/>
          <w:szCs w:val="28"/>
        </w:rPr>
        <w:t>.</w:t>
      </w:r>
    </w:p>
    <w:p w:rsidR="008A7C29" w:rsidRPr="007D4413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. </w:t>
      </w:r>
      <w:proofErr w:type="gramStart"/>
      <w:r w:rsidRPr="00E0474F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E0474F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A7C29" w:rsidRPr="00E0474F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Pr="0089587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</w:t>
      </w:r>
      <w:proofErr w:type="gramStart"/>
      <w:r w:rsidRPr="00E0474F">
        <w:rPr>
          <w:sz w:val="28"/>
          <w:szCs w:val="28"/>
        </w:rPr>
        <w:t>ии и ау</w:t>
      </w:r>
      <w:proofErr w:type="gramEnd"/>
      <w:r w:rsidRPr="00E0474F">
        <w:rPr>
          <w:sz w:val="28"/>
          <w:szCs w:val="28"/>
        </w:rPr>
        <w:t>тентификации.</w:t>
      </w:r>
    </w:p>
    <w:p w:rsidR="008A7C29" w:rsidRPr="007D4413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8A7C29" w:rsidRPr="00E0474F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474F">
        <w:rPr>
          <w:sz w:val="28"/>
          <w:szCs w:val="28"/>
        </w:rPr>
        <w:t>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>, прошедшие в соответствии с пунктами 4 и 5 настоящей главы 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8A7C29" w:rsidRPr="00E0474F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8A7C29" w:rsidRPr="00E0474F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A7C29" w:rsidRPr="00E0474F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474F">
        <w:rPr>
          <w:sz w:val="28"/>
          <w:szCs w:val="28"/>
        </w:rPr>
        <w:lastRenderedPageBreak/>
        <w:t>3) в письменной форме в адрес организатора общественных обсуждений или публичных слушаний;</w:t>
      </w:r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A7C2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семь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8A7C29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0474F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</w:t>
      </w:r>
      <w:proofErr w:type="gramStart"/>
      <w:r w:rsidRPr="00E0474F">
        <w:rPr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  <w:proofErr w:type="gramEnd"/>
    </w:p>
    <w:p w:rsidR="008A7C29" w:rsidRPr="008B7F07" w:rsidRDefault="008A7C29" w:rsidP="00250D54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>Глава 4.</w:t>
      </w:r>
      <w:r w:rsidRPr="008B7F07">
        <w:rPr>
          <w:szCs w:val="28"/>
        </w:rPr>
        <w:t xml:space="preserve"> Срок проведения общественных обсуждений или публичных слушаний</w:t>
      </w:r>
    </w:p>
    <w:p w:rsidR="008A7C29" w:rsidRPr="008B7F07" w:rsidRDefault="008A7C29" w:rsidP="008A7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Срок проведения общественных о</w:t>
      </w:r>
      <w:r>
        <w:rPr>
          <w:sz w:val="28"/>
          <w:szCs w:val="28"/>
        </w:rPr>
        <w:t xml:space="preserve">суждений или публичных слушаний </w:t>
      </w:r>
      <w:r w:rsidRPr="008B7F07">
        <w:rPr>
          <w:sz w:val="28"/>
          <w:szCs w:val="28"/>
        </w:rPr>
        <w:t>по проекту планировки территории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>проекту межевания территории</w:t>
      </w:r>
      <w:r w:rsidR="00250D54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размещения объектов, указанных в пункте 2 главы 1 настоящего порядка, а также проектам, предусматривающим внесение изменений в указанные документы</w:t>
      </w:r>
      <w:r w:rsidRPr="008B7F07">
        <w:rPr>
          <w:sz w:val="28"/>
          <w:szCs w:val="28"/>
        </w:rPr>
        <w:t xml:space="preserve"> – 3</w:t>
      </w: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оповещения жителей об их проведении.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>. Срок проведения общественных обсуждений или публичных слушаний, указанный в пункте 1 настоящей</w:t>
      </w:r>
      <w:r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8A7C29" w:rsidRPr="008B7F07" w:rsidRDefault="008A7C29" w:rsidP="008A7C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8A7C29" w:rsidRPr="008B7F07" w:rsidRDefault="008A7C29" w:rsidP="00250D54">
      <w:pPr>
        <w:pStyle w:val="1"/>
        <w:tabs>
          <w:tab w:val="num" w:pos="2204"/>
        </w:tabs>
        <w:spacing w:before="200" w:after="200"/>
        <w:rPr>
          <w:b w:val="0"/>
          <w:bCs/>
          <w:szCs w:val="28"/>
        </w:rPr>
      </w:pPr>
      <w:r>
        <w:rPr>
          <w:szCs w:val="28"/>
        </w:rPr>
        <w:t>Глава 5.</w:t>
      </w:r>
      <w:r w:rsidRPr="008B7F07">
        <w:rPr>
          <w:szCs w:val="28"/>
        </w:rPr>
        <w:t xml:space="preserve"> Место проведения собрания или собраний участников публичных слушаний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в постановлении главы </w:t>
      </w:r>
      <w:r w:rsidRPr="007E3DBB">
        <w:rPr>
          <w:sz w:val="28"/>
          <w:szCs w:val="28"/>
          <w:u w:color="FFFFFF"/>
        </w:rPr>
        <w:t>муниципального района Пестравский</w:t>
      </w:r>
      <w:r>
        <w:rPr>
          <w:sz w:val="28"/>
          <w:szCs w:val="28"/>
        </w:rPr>
        <w:t xml:space="preserve"> о проведении публичных слушаний</w:t>
      </w:r>
      <w:r w:rsidRPr="008B7F07">
        <w:rPr>
          <w:sz w:val="28"/>
          <w:szCs w:val="28"/>
        </w:rPr>
        <w:t>.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наличие отопления - в случае проведения публичных слушаний в холодное время года;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8A7C29" w:rsidRPr="008B7F07" w:rsidRDefault="008A7C29" w:rsidP="00250D54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</w:t>
      </w:r>
      <w:proofErr w:type="gramStart"/>
      <w:r w:rsidRPr="008B7F07">
        <w:rPr>
          <w:sz w:val="28"/>
          <w:szCs w:val="28"/>
        </w:rPr>
        <w:t xml:space="preserve">В случае осуществления мероприятий, проведение которых предусмотрено настоящей главой </w:t>
      </w:r>
      <w:r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>
        <w:rPr>
          <w:sz w:val="28"/>
          <w:szCs w:val="28"/>
        </w:rPr>
        <w:t>г</w:t>
      </w:r>
      <w:r w:rsidRPr="008B7F07">
        <w:rPr>
          <w:sz w:val="28"/>
          <w:szCs w:val="28"/>
        </w:rPr>
        <w:t>лавы</w:t>
      </w:r>
      <w:r w:rsidRPr="00BE6DC6">
        <w:rPr>
          <w:i/>
          <w:sz w:val="28"/>
          <w:szCs w:val="28"/>
        </w:rPr>
        <w:t xml:space="preserve"> </w:t>
      </w:r>
      <w:r w:rsidRPr="007E3DBB">
        <w:rPr>
          <w:sz w:val="28"/>
          <w:szCs w:val="28"/>
          <w:u w:color="FFFFFF"/>
        </w:rPr>
        <w:t>муниципального района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Пестравский </w:t>
      </w:r>
      <w:r w:rsidRPr="008B7F07">
        <w:rPr>
          <w:sz w:val="28"/>
          <w:szCs w:val="28"/>
        </w:rPr>
        <w:t xml:space="preserve">о проведении публичных слушаний, жители </w:t>
      </w:r>
      <w:r w:rsidRPr="007E3DBB">
        <w:rPr>
          <w:sz w:val="28"/>
          <w:szCs w:val="28"/>
          <w:u w:color="FFFFFF"/>
        </w:rPr>
        <w:t>муниципального района</w:t>
      </w:r>
      <w:r w:rsidRPr="007E3D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Пестравский 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 дней до дня проведения</w:t>
      </w:r>
      <w:proofErr w:type="gramEnd"/>
      <w:r w:rsidRPr="008B7F07">
        <w:rPr>
          <w:sz w:val="28"/>
          <w:szCs w:val="28"/>
        </w:rPr>
        <w:t xml:space="preserve"> указанных мероприятий.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нескольких </w:t>
      </w:r>
      <w:r w:rsidRPr="00602532">
        <w:rPr>
          <w:sz w:val="28"/>
          <w:szCs w:val="28"/>
        </w:rPr>
        <w:t>поселения</w:t>
      </w:r>
      <w:r>
        <w:rPr>
          <w:sz w:val="28"/>
          <w:szCs w:val="28"/>
        </w:rPr>
        <w:t>х</w:t>
      </w:r>
      <w:r w:rsidRPr="00602532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Pr="007E3DBB">
        <w:rPr>
          <w:sz w:val="28"/>
          <w:szCs w:val="28"/>
          <w:u w:color="FFFFFF"/>
        </w:rPr>
        <w:t>муниципального района</w:t>
      </w:r>
      <w:r w:rsidRPr="008B7F07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Пестравский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Pr="00602532">
        <w:rPr>
          <w:sz w:val="28"/>
          <w:szCs w:val="28"/>
        </w:rPr>
        <w:t>поселений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8A7C29" w:rsidRPr="008B7F07" w:rsidRDefault="008A7C29" w:rsidP="00250D54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>Глава 6.</w:t>
      </w:r>
      <w:r w:rsidRPr="008B7F07">
        <w:rPr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8A7C29" w:rsidRPr="007E3DBB" w:rsidRDefault="008A7C29" w:rsidP="00250D54">
      <w:pPr>
        <w:tabs>
          <w:tab w:val="num" w:pos="0"/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>
        <w:rPr>
          <w:sz w:val="28"/>
          <w:szCs w:val="28"/>
          <w:u w:color="FFFFFF"/>
        </w:rPr>
        <w:t xml:space="preserve"> главы 1 настоящего порядка, является администрация </w:t>
      </w:r>
      <w:r w:rsidRPr="007E3DBB">
        <w:rPr>
          <w:sz w:val="28"/>
          <w:szCs w:val="28"/>
          <w:u w:color="FFFFFF"/>
        </w:rPr>
        <w:t xml:space="preserve">муниципального района Пестравский. </w:t>
      </w:r>
    </w:p>
    <w:p w:rsidR="008A7C29" w:rsidRPr="008B7F07" w:rsidRDefault="008A7C29" w:rsidP="00250D54">
      <w:pPr>
        <w:tabs>
          <w:tab w:val="num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>
        <w:rPr>
          <w:sz w:val="28"/>
          <w:szCs w:val="28"/>
        </w:rPr>
        <w:t>администрация осуществляет</w:t>
      </w:r>
      <w:r w:rsidRPr="008B7F07">
        <w:rPr>
          <w:sz w:val="28"/>
          <w:szCs w:val="28"/>
        </w:rPr>
        <w:t>: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Pr="00DD35FC">
        <w:rPr>
          <w:sz w:val="28"/>
          <w:szCs w:val="28"/>
        </w:rPr>
        <w:t>поселений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а также направление им обращений с просьбой дать свои предложения по проектам, выносимым на общественные обсуждения или публичные слушания;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</w:t>
      </w:r>
      <w:r w:rsidRPr="008B7F07">
        <w:rPr>
          <w:sz w:val="28"/>
          <w:szCs w:val="28"/>
        </w:rPr>
        <w:lastRenderedPageBreak/>
        <w:t>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>) определение докладчика (содокладчика) по выносимым на публичные слушания или общественные обсуждения вопросам;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8A7C29" w:rsidRPr="008B7F07" w:rsidRDefault="008A7C29" w:rsidP="00250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8A7C29" w:rsidRPr="008B7F07" w:rsidRDefault="008A7C29" w:rsidP="00250D54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>Глава 7.</w:t>
      </w:r>
      <w:r w:rsidRPr="008B7F07">
        <w:rPr>
          <w:szCs w:val="28"/>
        </w:rPr>
        <w:t xml:space="preserve"> Финансирование мероприятий по организации и проведению общественных обсуждений или публичных слушаний</w:t>
      </w:r>
    </w:p>
    <w:p w:rsidR="008A7C29" w:rsidRPr="008B7F07" w:rsidRDefault="008A7C29" w:rsidP="00250D54">
      <w:pPr>
        <w:tabs>
          <w:tab w:val="left" w:pos="1134"/>
        </w:tabs>
        <w:spacing w:before="200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8A7C29" w:rsidRPr="008A7E49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1) за счет средств физических и (или) юридических лиц</w:t>
      </w:r>
      <w:r w:rsidR="00250D54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– при</w:t>
      </w:r>
      <w:r>
        <w:rPr>
          <w:sz w:val="28"/>
          <w:szCs w:val="28"/>
          <w:u w:color="FFFFFF"/>
        </w:rPr>
        <w:t xml:space="preserve"> проведении</w:t>
      </w:r>
      <w:r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проведении публичных слушаний по</w:t>
      </w:r>
      <w:r>
        <w:rPr>
          <w:sz w:val="28"/>
          <w:szCs w:val="28"/>
          <w:u w:color="FFFFFF"/>
        </w:rPr>
        <w:t xml:space="preserve"> проектам планировки и </w:t>
      </w:r>
      <w:r w:rsidR="008D5723">
        <w:rPr>
          <w:sz w:val="28"/>
          <w:szCs w:val="28"/>
          <w:u w:color="FFFFFF"/>
        </w:rPr>
        <w:t>межевания,</w:t>
      </w:r>
      <w:r>
        <w:rPr>
          <w:sz w:val="28"/>
          <w:szCs w:val="28"/>
          <w:u w:color="FFFFFF"/>
        </w:rPr>
        <w:t xml:space="preserve"> подготовленны</w:t>
      </w:r>
      <w:r w:rsidR="00250D54">
        <w:rPr>
          <w:sz w:val="28"/>
          <w:szCs w:val="28"/>
          <w:u w:color="FFFFFF"/>
        </w:rPr>
        <w:t>х</w:t>
      </w:r>
      <w:r>
        <w:rPr>
          <w:sz w:val="28"/>
          <w:szCs w:val="28"/>
          <w:u w:color="FFFFFF"/>
        </w:rPr>
        <w:t xml:space="preserve"> </w:t>
      </w:r>
      <w:r w:rsidRPr="008A7E49">
        <w:rPr>
          <w:color w:val="000000"/>
          <w:sz w:val="28"/>
          <w:szCs w:val="28"/>
        </w:rPr>
        <w:t>по</w:t>
      </w:r>
      <w:r w:rsidRPr="008A7E49">
        <w:rPr>
          <w:sz w:val="28"/>
          <w:szCs w:val="28"/>
        </w:rPr>
        <w:t xml:space="preserve"> инициативе физических или юридических лиц, заинтересованных в строительстве, реконструкции объектов, указанных в пункте 2</w:t>
      </w:r>
      <w:r>
        <w:rPr>
          <w:sz w:val="28"/>
          <w:szCs w:val="28"/>
        </w:rPr>
        <w:t xml:space="preserve"> главы 1 настоящего порядка.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) за счет средств бюджета </w:t>
      </w:r>
      <w:r>
        <w:rPr>
          <w:sz w:val="28"/>
          <w:szCs w:val="28"/>
          <w:u w:color="FFFFFF"/>
        </w:rPr>
        <w:t>муниципального района</w:t>
      </w:r>
      <w:r w:rsidR="008D5723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– при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по</w:t>
      </w:r>
      <w:r>
        <w:rPr>
          <w:sz w:val="28"/>
          <w:szCs w:val="28"/>
          <w:u w:color="FFFFFF"/>
        </w:rPr>
        <w:t xml:space="preserve"> проектам планировки и межевания подготовленным </w:t>
      </w:r>
      <w:r w:rsidRPr="008A7E49">
        <w:rPr>
          <w:color w:val="000000"/>
          <w:sz w:val="28"/>
          <w:szCs w:val="28"/>
        </w:rPr>
        <w:t>по</w:t>
      </w:r>
      <w:r w:rsidRPr="008A7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собственной </w:t>
      </w:r>
      <w:r w:rsidRPr="008A7E49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администрации муниципального района в целях размещения объектов, указанных в подпунктах «а» и «в» пункта 2 главы 1 настоящего порядка.</w:t>
      </w:r>
    </w:p>
    <w:p w:rsidR="008A7C29" w:rsidRPr="008B7F07" w:rsidRDefault="008A7C29" w:rsidP="00250D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оповещение жителей </w:t>
      </w:r>
      <w:r w:rsidRPr="00E94A44">
        <w:rPr>
          <w:sz w:val="28"/>
          <w:szCs w:val="28"/>
        </w:rPr>
        <w:t>поселения муниципального района</w:t>
      </w:r>
      <w:r w:rsidRPr="008B7F07">
        <w:rPr>
          <w:sz w:val="28"/>
          <w:szCs w:val="28"/>
        </w:rPr>
        <w:t xml:space="preserve"> и иных заинтересованных лиц по вопросам общественных об</w:t>
      </w:r>
      <w:r>
        <w:rPr>
          <w:sz w:val="28"/>
          <w:szCs w:val="28"/>
        </w:rPr>
        <w:t xml:space="preserve">суждений или публичных слушаний </w:t>
      </w:r>
      <w:r w:rsidRPr="008B7F07">
        <w:rPr>
          <w:sz w:val="28"/>
          <w:szCs w:val="28"/>
        </w:rPr>
        <w:t xml:space="preserve">в соответствии с пунктом 1 </w:t>
      </w:r>
      <w:r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8A7C29" w:rsidRPr="008B7F07" w:rsidRDefault="008A7C29" w:rsidP="00250D54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8A7C29" w:rsidRPr="008B7F07" w:rsidRDefault="008A7C29" w:rsidP="00250D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8A7C29" w:rsidRDefault="008A7C29" w:rsidP="00250D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Pr="00FC1581">
        <w:rPr>
          <w:i/>
          <w:sz w:val="28"/>
          <w:szCs w:val="28"/>
        </w:rPr>
        <w:t xml:space="preserve"> </w:t>
      </w:r>
      <w:r w:rsidRPr="00E94A44">
        <w:rPr>
          <w:rFonts w:ascii="Times New Roman" w:hAnsi="Times New Roman" w:cs="Times New Roman"/>
          <w:sz w:val="28"/>
          <w:szCs w:val="28"/>
        </w:rPr>
        <w:t>поселения</w:t>
      </w:r>
      <w:r w:rsidRPr="00FC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8A7C29" w:rsidRPr="008B7F07" w:rsidRDefault="008A7C29" w:rsidP="00250D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D6230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Pr="002D6230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2D623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2D6230">
        <w:rPr>
          <w:rFonts w:ascii="Times New Roman" w:hAnsi="Times New Roman"/>
          <w:sz w:val="28"/>
          <w:szCs w:val="28"/>
        </w:rPr>
        <w:t xml:space="preserve"> в рамках</w:t>
      </w:r>
      <w:r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8A7C29" w:rsidRPr="008B7F07" w:rsidRDefault="008A7C29" w:rsidP="00250D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8A7C29" w:rsidRPr="008B7F07" w:rsidRDefault="008A7C29" w:rsidP="008D5723">
      <w:pPr>
        <w:pStyle w:val="1"/>
        <w:tabs>
          <w:tab w:val="num" w:pos="2204"/>
        </w:tabs>
        <w:spacing w:before="200" w:after="200"/>
        <w:rPr>
          <w:b w:val="0"/>
          <w:bCs/>
          <w:szCs w:val="28"/>
        </w:rPr>
      </w:pPr>
      <w:r>
        <w:rPr>
          <w:szCs w:val="28"/>
        </w:rPr>
        <w:t>Глава 8.</w:t>
      </w:r>
      <w:r w:rsidRPr="008B7F07">
        <w:rPr>
          <w:szCs w:val="28"/>
        </w:rPr>
        <w:t xml:space="preserve"> Проведение собрания или собраний участников публичных слушаний</w:t>
      </w:r>
    </w:p>
    <w:p w:rsidR="008A7C29" w:rsidRPr="008B7F07" w:rsidRDefault="008A7C29" w:rsidP="008D5723">
      <w:pPr>
        <w:pStyle w:val="1"/>
        <w:tabs>
          <w:tab w:val="num" w:pos="2204"/>
        </w:tabs>
        <w:ind w:firstLine="567"/>
        <w:jc w:val="both"/>
        <w:rPr>
          <w:szCs w:val="28"/>
        </w:rPr>
      </w:pPr>
      <w:r w:rsidRPr="008B7F07">
        <w:rPr>
          <w:b w:val="0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приглашаются: 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Pr="00C22933">
        <w:rPr>
          <w:rFonts w:ascii="Times New Roman" w:hAnsi="Times New Roman" w:cs="Times New Roman"/>
          <w:sz w:val="28"/>
          <w:szCs w:val="28"/>
        </w:rPr>
        <w:t>поселений муниципального района</w:t>
      </w:r>
      <w:r w:rsidRPr="008B7F07">
        <w:rPr>
          <w:rFonts w:ascii="Times New Roman" w:hAnsi="Times New Roman" w:cs="Times New Roman"/>
          <w:sz w:val="28"/>
          <w:szCs w:val="28"/>
        </w:rPr>
        <w:t xml:space="preserve"> и иные заинтересованные лица должны быть допущены к участию 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>соответственно к</w:t>
      </w:r>
      <w:r>
        <w:rPr>
          <w:rFonts w:ascii="Times New Roman" w:hAnsi="Times New Roman" w:cs="Times New Roman"/>
          <w:sz w:val="28"/>
          <w:szCs w:val="28"/>
        </w:rPr>
        <w:t xml:space="preserve">оличеству свободных мест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>
        <w:rPr>
          <w:rFonts w:ascii="Times New Roman" w:hAnsi="Times New Roman" w:cs="Times New Roman"/>
          <w:sz w:val="28"/>
          <w:szCs w:val="28"/>
        </w:rPr>
        <w:t xml:space="preserve">поселений 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8A7C29" w:rsidRPr="00BD20E9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Pr="008B7F07">
        <w:rPr>
          <w:sz w:val="28"/>
          <w:szCs w:val="28"/>
          <w:u w:color="FFFFFF"/>
        </w:rPr>
        <w:t xml:space="preserve"> 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B7F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F07">
        <w:rPr>
          <w:rFonts w:ascii="Times New Roman" w:hAnsi="Times New Roman" w:cs="Times New Roman"/>
          <w:sz w:val="28"/>
          <w:szCs w:val="28"/>
        </w:rPr>
        <w:t xml:space="preserve"> порядком обсуждения вопросов публичных слушаний;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к обсуждаемому на публичных слушаниях вопросу; 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</w:t>
      </w:r>
      <w:r>
        <w:rPr>
          <w:sz w:val="28"/>
          <w:szCs w:val="28"/>
          <w:u w:color="FFFFFF"/>
        </w:rPr>
        <w:t xml:space="preserve">уполномоченные должностные лица администрации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  <w:u w:color="FFFFFF"/>
        </w:rPr>
        <w:t xml:space="preserve"> и представители разработчика проекта, вынесенного  на публичные слушания</w:t>
      </w:r>
      <w:r w:rsidRPr="008B7F07">
        <w:rPr>
          <w:sz w:val="28"/>
          <w:szCs w:val="28"/>
          <w:u w:color="FFFFFF"/>
        </w:rPr>
        <w:t>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11. Содокладчиками на </w:t>
      </w:r>
      <w:r w:rsidRPr="008B7F07">
        <w:rPr>
          <w:sz w:val="28"/>
          <w:szCs w:val="28"/>
        </w:rPr>
        <w:t xml:space="preserve">собрании </w:t>
      </w:r>
      <w:r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>
        <w:rPr>
          <w:sz w:val="28"/>
          <w:szCs w:val="28"/>
          <w:u w:color="FFFFFF"/>
        </w:rPr>
        <w:t xml:space="preserve">администрации </w:t>
      </w:r>
      <w:r w:rsidRPr="008B7F07">
        <w:rPr>
          <w:sz w:val="28"/>
          <w:szCs w:val="28"/>
          <w:u w:color="FFFFFF"/>
        </w:rPr>
        <w:t>поселения,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должно быть предоставлено представителям некоммерческих организаций, специализирующихся на вопросах, вынесенных на публичные слушания, политических партий, имеющих местные отделения на территории</w:t>
      </w:r>
      <w:r>
        <w:rPr>
          <w:sz w:val="28"/>
          <w:szCs w:val="28"/>
          <w:u w:color="FFFFFF"/>
        </w:rPr>
        <w:t xml:space="preserve"> поселений муниципального района</w:t>
      </w:r>
      <w:r w:rsidRPr="008B7F07">
        <w:rPr>
          <w:sz w:val="28"/>
          <w:szCs w:val="28"/>
          <w:u w:color="FFFFFF"/>
        </w:rPr>
        <w:t xml:space="preserve">, а также лицам, заранее уведомившим </w:t>
      </w:r>
      <w:r>
        <w:rPr>
          <w:sz w:val="28"/>
          <w:szCs w:val="28"/>
          <w:u w:color="FFFFFF"/>
        </w:rPr>
        <w:t xml:space="preserve">администрацию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Все желающие выступить на собрании берут слово только с разрешения председательствующего.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и вносится 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8A7C29" w:rsidRPr="00BD20E9" w:rsidRDefault="008A7C29" w:rsidP="008D5723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>Глава 9.</w:t>
      </w:r>
      <w:r w:rsidRPr="008B7F07">
        <w:rPr>
          <w:szCs w:val="28"/>
        </w:rPr>
        <w:t xml:space="preserve"> Протокол собрания участников публичных слушаний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выраженных 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 главы 4 настоящего порядка</w:t>
      </w:r>
      <w:r w:rsidRPr="008B7F07">
        <w:rPr>
          <w:sz w:val="28"/>
          <w:szCs w:val="28"/>
        </w:rPr>
        <w:t>.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по обсуждаемому на публичных слушаниях проекту, высказанные ими 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>
        <w:rPr>
          <w:sz w:val="28"/>
          <w:szCs w:val="28"/>
        </w:rPr>
        <w:t>приводится в приложении 4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8A7C29" w:rsidRPr="008B7F07" w:rsidRDefault="008A7C29" w:rsidP="008D57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8A7C29" w:rsidRPr="008B7F07" w:rsidRDefault="008A7C29" w:rsidP="008D5723">
      <w:pPr>
        <w:tabs>
          <w:tab w:val="left" w:pos="142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8A7C29" w:rsidRDefault="008A7C29" w:rsidP="008D5723">
      <w:pPr>
        <w:tabs>
          <w:tab w:val="left" w:pos="142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>
        <w:rPr>
          <w:sz w:val="28"/>
          <w:szCs w:val="28"/>
        </w:rPr>
        <w:t>главы</w:t>
      </w:r>
      <w:r w:rsidRPr="00FC158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8B7F07">
        <w:rPr>
          <w:sz w:val="28"/>
          <w:szCs w:val="28"/>
        </w:rPr>
        <w:t xml:space="preserve"> о проведении слушаний, могут быть проведены два и более собрания, в том числе в нескольких </w:t>
      </w:r>
      <w:r w:rsidRPr="00A56909">
        <w:rPr>
          <w:sz w:val="28"/>
          <w:szCs w:val="28"/>
        </w:rPr>
        <w:t>населенных пунктах, поселениях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8A7C29" w:rsidRPr="008B7F07" w:rsidRDefault="008A7C29" w:rsidP="008D5723">
      <w:pPr>
        <w:tabs>
          <w:tab w:val="left" w:pos="142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  <w:r w:rsidRPr="008B7F07">
        <w:rPr>
          <w:sz w:val="28"/>
          <w:szCs w:val="28"/>
        </w:rPr>
        <w:t xml:space="preserve">   </w:t>
      </w:r>
    </w:p>
    <w:p w:rsidR="008A7C29" w:rsidRDefault="008A7C29" w:rsidP="008D5723">
      <w:pPr>
        <w:tabs>
          <w:tab w:val="left" w:pos="142"/>
          <w:tab w:val="left" w:pos="1134"/>
          <w:tab w:val="left" w:pos="1843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7.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прилагается к протоколу публичных слушаний в качестве его неотъемлемой части.</w:t>
      </w:r>
    </w:p>
    <w:p w:rsidR="008A7C29" w:rsidRDefault="008A7C29" w:rsidP="008D5723">
      <w:pPr>
        <w:tabs>
          <w:tab w:val="left" w:pos="142"/>
          <w:tab w:val="left" w:pos="1134"/>
          <w:tab w:val="left" w:pos="18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Pr="00070222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в указанном случае не оформляется.</w:t>
      </w:r>
    </w:p>
    <w:p w:rsidR="008A7C29" w:rsidRPr="008B7F07" w:rsidRDefault="008A7C29" w:rsidP="008D5723">
      <w:pPr>
        <w:tabs>
          <w:tab w:val="left" w:pos="142"/>
          <w:tab w:val="left" w:pos="1134"/>
          <w:tab w:val="left" w:pos="1843"/>
        </w:tabs>
        <w:ind w:firstLine="567"/>
        <w:jc w:val="both"/>
        <w:rPr>
          <w:sz w:val="28"/>
          <w:szCs w:val="28"/>
        </w:rPr>
      </w:pPr>
    </w:p>
    <w:p w:rsidR="008A7C29" w:rsidRPr="008B7F07" w:rsidRDefault="008A7C29" w:rsidP="008D5723">
      <w:pPr>
        <w:pStyle w:val="1"/>
        <w:tabs>
          <w:tab w:val="left" w:pos="142"/>
          <w:tab w:val="left" w:pos="1843"/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>Глава 10.</w:t>
      </w:r>
      <w:r w:rsidRPr="008B7F07">
        <w:rPr>
          <w:szCs w:val="28"/>
        </w:rPr>
        <w:t xml:space="preserve"> Принятие, рассмотрение, обобщение поступающих от участников общественных обсуждений или публичных слушаний замечаний и предложений по вопросам </w:t>
      </w:r>
      <w:r>
        <w:rPr>
          <w:szCs w:val="28"/>
        </w:rPr>
        <w:t xml:space="preserve">общественных обсуждений или </w:t>
      </w:r>
      <w:r w:rsidRPr="008B7F07">
        <w:rPr>
          <w:szCs w:val="28"/>
        </w:rPr>
        <w:t>публичных слушаний</w:t>
      </w:r>
    </w:p>
    <w:p w:rsidR="008A7C29" w:rsidRPr="008B7F07" w:rsidRDefault="008A7C29" w:rsidP="008D5723">
      <w:pPr>
        <w:tabs>
          <w:tab w:val="left" w:pos="142"/>
          <w:tab w:val="left" w:pos="1134"/>
          <w:tab w:val="left" w:pos="1843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Администрация муниципального района</w:t>
      </w:r>
      <w:r w:rsidRPr="008B7F07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</w:t>
      </w:r>
      <w:proofErr w:type="gramEnd"/>
      <w:r w:rsidRPr="008B7F07">
        <w:rPr>
          <w:sz w:val="28"/>
          <w:szCs w:val="28"/>
        </w:rPr>
        <w:t>», информационной системе.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Администрация муниципального района</w:t>
      </w:r>
      <w:r w:rsidRPr="008B7F07">
        <w:rPr>
          <w:sz w:val="28"/>
          <w:szCs w:val="28"/>
        </w:rPr>
        <w:t xml:space="preserve"> осуществляет принятие, рассмотрение, обобщение замечаний и предложений по вопросам </w:t>
      </w:r>
      <w:r w:rsidRPr="008B7F07">
        <w:rPr>
          <w:sz w:val="28"/>
          <w:szCs w:val="28"/>
        </w:rPr>
        <w:lastRenderedPageBreak/>
        <w:t xml:space="preserve">общественных обсуждений или публичных слушаний, поступивших от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4 и 5 главы 3 настоящего порядка,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Pr="008B7F07">
        <w:rPr>
          <w:sz w:val="28"/>
          <w:szCs w:val="28"/>
          <w:u w:color="FFFFFF"/>
        </w:rPr>
        <w:t xml:space="preserve">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  <w:proofErr w:type="gramEnd"/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Pr="00F26D5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8B7F07">
        <w:rPr>
          <w:sz w:val="28"/>
          <w:szCs w:val="28"/>
          <w:u w:color="FFFFFF"/>
        </w:rPr>
        <w:t xml:space="preserve">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>постановлении главы муниципального района 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8A7C29" w:rsidRPr="008B7F07" w:rsidRDefault="008A7C29" w:rsidP="008D5723">
      <w:pPr>
        <w:tabs>
          <w:tab w:val="left" w:pos="1134"/>
          <w:tab w:val="num" w:pos="1800"/>
        </w:tabs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lastRenderedPageBreak/>
        <w:t>7</w:t>
      </w:r>
      <w:r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Pr="008B7F07">
        <w:rPr>
          <w:sz w:val="28"/>
          <w:szCs w:val="28"/>
          <w:u w:color="FFFFFF"/>
        </w:rPr>
        <w:t xml:space="preserve"> о проведении публичных слушаний.</w:t>
      </w:r>
    </w:p>
    <w:p w:rsidR="008A7C29" w:rsidRDefault="008A7C29" w:rsidP="008D5723">
      <w:pPr>
        <w:tabs>
          <w:tab w:val="left" w:pos="1134"/>
          <w:tab w:val="num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Pr="003A0142">
        <w:rPr>
          <w:sz w:val="28"/>
          <w:szCs w:val="28"/>
        </w:rPr>
        <w:t xml:space="preserve">, </w:t>
      </w:r>
      <w:r w:rsidRPr="002B5B2A">
        <w:rPr>
          <w:sz w:val="28"/>
          <w:szCs w:val="28"/>
        </w:rPr>
        <w:t xml:space="preserve">ответственного за ведение протокола общественных обсуждений или публичных слушаний, определенного в постановлении </w:t>
      </w:r>
      <w:r w:rsidRPr="002B5B2A">
        <w:rPr>
          <w:sz w:val="28"/>
          <w:szCs w:val="28"/>
          <w:u w:color="FFFFFF"/>
        </w:rPr>
        <w:t xml:space="preserve">главы </w:t>
      </w:r>
      <w:r>
        <w:rPr>
          <w:sz w:val="28"/>
          <w:szCs w:val="28"/>
          <w:u w:color="FFFFFF"/>
        </w:rPr>
        <w:t xml:space="preserve">муниципального района </w:t>
      </w:r>
      <w:r w:rsidRPr="002B5B2A">
        <w:rPr>
          <w:sz w:val="28"/>
          <w:szCs w:val="28"/>
          <w:u w:color="FFFFFF"/>
        </w:rPr>
        <w:t>о проведении общественных обсуждений</w:t>
      </w:r>
      <w:r w:rsidRPr="002B5B2A">
        <w:rPr>
          <w:sz w:val="28"/>
          <w:szCs w:val="28"/>
        </w:rPr>
        <w:t xml:space="preserve"> или </w:t>
      </w:r>
      <w:r w:rsidRPr="002B5B2A">
        <w:rPr>
          <w:sz w:val="28"/>
          <w:szCs w:val="28"/>
          <w:u w:color="FFFFFF"/>
        </w:rPr>
        <w:t>публичных слушаний</w:t>
      </w:r>
      <w:r w:rsidRPr="002B5B2A">
        <w:rPr>
          <w:sz w:val="28"/>
          <w:szCs w:val="28"/>
        </w:rPr>
        <w:t>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5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8A7C29" w:rsidRPr="008B7F07" w:rsidRDefault="008A7C29" w:rsidP="008D5723">
      <w:pPr>
        <w:tabs>
          <w:tab w:val="left" w:pos="1134"/>
          <w:tab w:val="num" w:pos="1800"/>
        </w:tabs>
        <w:ind w:firstLine="567"/>
        <w:jc w:val="both"/>
        <w:rPr>
          <w:sz w:val="28"/>
          <w:szCs w:val="28"/>
        </w:rPr>
      </w:pPr>
    </w:p>
    <w:p w:rsidR="008A7C29" w:rsidRPr="008B7F07" w:rsidRDefault="008A7C29" w:rsidP="008D5723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>Глава 11.</w:t>
      </w:r>
      <w:r w:rsidRPr="008B7F07">
        <w:rPr>
          <w:szCs w:val="28"/>
        </w:rPr>
        <w:t xml:space="preserve"> </w:t>
      </w:r>
      <w:r>
        <w:rPr>
          <w:szCs w:val="28"/>
        </w:rPr>
        <w:t xml:space="preserve">Порядок подготовки и опубликования заключения </w:t>
      </w:r>
      <w:r w:rsidRPr="008B7F07">
        <w:rPr>
          <w:szCs w:val="28"/>
        </w:rPr>
        <w:t>о результатах общественных обсуждений или публичных слушаний</w:t>
      </w:r>
    </w:p>
    <w:p w:rsidR="008A7C29" w:rsidRPr="008B7F07" w:rsidRDefault="008A7C29" w:rsidP="008D5723">
      <w:pPr>
        <w:tabs>
          <w:tab w:val="left" w:pos="1134"/>
          <w:tab w:val="num" w:pos="1800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</w:t>
      </w:r>
      <w:proofErr w:type="gramStart"/>
      <w:r w:rsidRPr="008B7F07">
        <w:rPr>
          <w:sz w:val="28"/>
          <w:szCs w:val="28"/>
        </w:rPr>
        <w:t>обобщения</w:t>
      </w:r>
      <w:proofErr w:type="gramEnd"/>
      <w:r w:rsidRPr="008B7F07">
        <w:rPr>
          <w:sz w:val="28"/>
          <w:szCs w:val="28"/>
        </w:rPr>
        <w:t xml:space="preserve">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>
        <w:rPr>
          <w:sz w:val="28"/>
          <w:szCs w:val="28"/>
        </w:rPr>
        <w:t>администрация муниципального района</w:t>
      </w:r>
      <w:r w:rsidRPr="008B7F07">
        <w:rPr>
          <w:sz w:val="28"/>
          <w:szCs w:val="28"/>
        </w:rPr>
        <w:t xml:space="preserve"> подготавливает заключение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слушаний.  </w:t>
      </w:r>
    </w:p>
    <w:p w:rsidR="008A7C29" w:rsidRPr="008B7F07" w:rsidRDefault="008A7C29" w:rsidP="008D5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8B7F07"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</w:t>
      </w:r>
      <w:r w:rsidRPr="008B7F07">
        <w:rPr>
          <w:sz w:val="28"/>
          <w:szCs w:val="28"/>
        </w:rPr>
        <w:lastRenderedPageBreak/>
        <w:t>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6 к настоящему порядку.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не </w:t>
      </w:r>
      <w:r w:rsidR="008D5723" w:rsidRPr="008B7F07">
        <w:rPr>
          <w:sz w:val="28"/>
          <w:szCs w:val="28"/>
        </w:rPr>
        <w:t>позднее,</w:t>
      </w:r>
      <w:r w:rsidRPr="008B7F07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 xml:space="preserve">три дня </w:t>
      </w:r>
      <w:r w:rsidRPr="008B7F07">
        <w:rPr>
          <w:sz w:val="28"/>
          <w:szCs w:val="28"/>
        </w:rPr>
        <w:t xml:space="preserve">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направляется</w:t>
      </w:r>
      <w:r w:rsidRPr="008B7F07" w:rsidDel="00583CF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должностным лицом администрации муниципального района</w:t>
      </w:r>
      <w:r>
        <w:rPr>
          <w:sz w:val="28"/>
          <w:szCs w:val="28"/>
          <w:u w:color="FFFFFF"/>
        </w:rPr>
        <w:t xml:space="preserve"> г</w:t>
      </w:r>
      <w:r w:rsidRPr="008B7F07">
        <w:rPr>
          <w:sz w:val="28"/>
          <w:szCs w:val="28"/>
        </w:rPr>
        <w:t>лаве</w:t>
      </w:r>
      <w:r w:rsidRPr="00F375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8B7F07">
        <w:rPr>
          <w:sz w:val="28"/>
          <w:szCs w:val="28"/>
        </w:rPr>
        <w:t>.</w:t>
      </w:r>
    </w:p>
    <w:p w:rsidR="008A7C29" w:rsidRPr="008B7F07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>
        <w:rPr>
          <w:sz w:val="28"/>
          <w:szCs w:val="28"/>
        </w:rPr>
        <w:t>администрацией муниципального района</w:t>
      </w:r>
      <w:r w:rsidRPr="008B7F0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муниципального района</w:t>
      </w:r>
      <w:r w:rsidRPr="008B7F07">
        <w:rPr>
          <w:sz w:val="28"/>
          <w:szCs w:val="28"/>
        </w:rPr>
        <w:t xml:space="preserve"> в сети «Интернет».</w:t>
      </w:r>
    </w:p>
    <w:p w:rsidR="008A7C29" w:rsidRPr="008B7F07" w:rsidRDefault="008A7C29" w:rsidP="008D5723">
      <w:pPr>
        <w:pStyle w:val="1"/>
        <w:tabs>
          <w:tab w:val="num" w:pos="2204"/>
        </w:tabs>
        <w:spacing w:before="200" w:after="200"/>
        <w:rPr>
          <w:szCs w:val="28"/>
        </w:rPr>
      </w:pPr>
      <w:r>
        <w:rPr>
          <w:szCs w:val="28"/>
        </w:rPr>
        <w:t>Глава 12.</w:t>
      </w:r>
      <w:r w:rsidRPr="008B7F07">
        <w:rPr>
          <w:szCs w:val="28"/>
        </w:rPr>
        <w:t xml:space="preserve"> Учет результатов общественных обсуждений или публичных слушаний</w:t>
      </w:r>
    </w:p>
    <w:p w:rsidR="008A7C29" w:rsidRDefault="008A7C29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>
        <w:rPr>
          <w:sz w:val="28"/>
          <w:szCs w:val="28"/>
        </w:rPr>
        <w:t xml:space="preserve"> настоящим порядком, осуществляется администрацией муниципального района</w:t>
      </w:r>
      <w:r w:rsidRPr="008B7F07">
        <w:rPr>
          <w:sz w:val="28"/>
          <w:szCs w:val="28"/>
        </w:rPr>
        <w:t xml:space="preserve"> в соответствии с заключением о результатах общественных обсуждений или публичных слушаний путем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Default="006A13EE" w:rsidP="008D572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A13EE" w:rsidRPr="006A13EE" w:rsidRDefault="006A13EE" w:rsidP="006A13EE">
      <w:pPr>
        <w:jc w:val="right"/>
        <w:rPr>
          <w:rFonts w:eastAsia="Calibri"/>
          <w:sz w:val="28"/>
          <w:szCs w:val="28"/>
        </w:rPr>
      </w:pPr>
      <w:r w:rsidRPr="006A13EE">
        <w:rPr>
          <w:rFonts w:eastAsia="Calibri"/>
          <w:sz w:val="28"/>
          <w:szCs w:val="28"/>
        </w:rPr>
        <w:lastRenderedPageBreak/>
        <w:t>Приложение 1</w:t>
      </w:r>
    </w:p>
    <w:p w:rsidR="006A13EE" w:rsidRPr="006A13EE" w:rsidRDefault="006A13EE" w:rsidP="006A13EE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6A13EE">
        <w:rPr>
          <w:bCs/>
          <w:kern w:val="32"/>
          <w:sz w:val="28"/>
          <w:szCs w:val="28"/>
        </w:rPr>
        <w:t xml:space="preserve">к порядку организации и проведения </w:t>
      </w:r>
      <w:proofErr w:type="gramStart"/>
      <w:r w:rsidRPr="006A13EE">
        <w:rPr>
          <w:bCs/>
          <w:kern w:val="32"/>
          <w:sz w:val="28"/>
          <w:szCs w:val="28"/>
        </w:rPr>
        <w:t>общественных</w:t>
      </w:r>
      <w:proofErr w:type="gramEnd"/>
      <w:r w:rsidRPr="006A13EE">
        <w:rPr>
          <w:bCs/>
          <w:kern w:val="32"/>
          <w:sz w:val="28"/>
          <w:szCs w:val="28"/>
        </w:rPr>
        <w:t xml:space="preserve"> </w:t>
      </w:r>
    </w:p>
    <w:p w:rsidR="006A13EE" w:rsidRPr="006A13EE" w:rsidRDefault="006A13EE" w:rsidP="006A13EE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6A13EE">
        <w:rPr>
          <w:bCs/>
          <w:kern w:val="32"/>
          <w:sz w:val="28"/>
          <w:szCs w:val="28"/>
        </w:rPr>
        <w:t>обсуждений или публичных слушаний по вопросам</w:t>
      </w:r>
    </w:p>
    <w:p w:rsidR="006A13EE" w:rsidRPr="006A13EE" w:rsidRDefault="006A13EE" w:rsidP="006A13EE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6A13EE">
        <w:rPr>
          <w:bCs/>
          <w:kern w:val="32"/>
          <w:sz w:val="28"/>
          <w:szCs w:val="28"/>
        </w:rPr>
        <w:t xml:space="preserve"> градостроительной деятельности на территории </w:t>
      </w:r>
    </w:p>
    <w:p w:rsidR="006A13EE" w:rsidRPr="006A13EE" w:rsidRDefault="006A13EE" w:rsidP="006A13EE">
      <w:pPr>
        <w:keepNext/>
        <w:jc w:val="right"/>
        <w:outlineLvl w:val="0"/>
        <w:rPr>
          <w:sz w:val="28"/>
          <w:szCs w:val="28"/>
        </w:rPr>
      </w:pPr>
      <w:r w:rsidRPr="006A13EE">
        <w:rPr>
          <w:bCs/>
          <w:kern w:val="32"/>
          <w:sz w:val="28"/>
          <w:szCs w:val="28"/>
        </w:rPr>
        <w:t>муниципального района Пестравский Самарской области</w:t>
      </w:r>
    </w:p>
    <w:p w:rsidR="006A13EE" w:rsidRDefault="006A13EE" w:rsidP="006A13EE">
      <w:pPr>
        <w:jc w:val="center"/>
        <w:rPr>
          <w:sz w:val="28"/>
          <w:szCs w:val="28"/>
        </w:rPr>
      </w:pPr>
    </w:p>
    <w:p w:rsidR="006A13EE" w:rsidRPr="00DF7A79" w:rsidRDefault="006A13EE" w:rsidP="006A13EE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6A13EE" w:rsidRPr="00DF7A79" w:rsidRDefault="006A13EE" w:rsidP="006A13EE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6A13EE" w:rsidRDefault="006A13EE" w:rsidP="006A13EE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6A13EE" w:rsidRDefault="006A13EE" w:rsidP="006A13EE">
      <w:pPr>
        <w:jc w:val="both"/>
        <w:rPr>
          <w:sz w:val="28"/>
          <w:szCs w:val="28"/>
        </w:rPr>
      </w:pPr>
    </w:p>
    <w:p w:rsidR="006A13EE" w:rsidRDefault="006A13EE" w:rsidP="006A13EE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</w:t>
      </w:r>
    </w:p>
    <w:p w:rsidR="006A13EE" w:rsidRPr="006A13EE" w:rsidRDefault="006A13EE" w:rsidP="006A13EE">
      <w:pPr>
        <w:jc w:val="center"/>
        <w:rPr>
          <w:sz w:val="20"/>
          <w:szCs w:val="20"/>
        </w:rPr>
      </w:pPr>
      <w:r w:rsidRPr="006A13EE">
        <w:rPr>
          <w:sz w:val="20"/>
          <w:szCs w:val="20"/>
        </w:rPr>
        <w:t>(организатор общественных обсуждений или публичных слушаний)</w:t>
      </w:r>
    </w:p>
    <w:p w:rsidR="006A13EE" w:rsidRDefault="006A13EE" w:rsidP="006A13EE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проведения публичных слушаний </w:t>
      </w:r>
      <w:proofErr w:type="gramStart"/>
      <w:r w:rsidRPr="00DF7A79">
        <w:rPr>
          <w:sz w:val="28"/>
          <w:szCs w:val="28"/>
        </w:rPr>
        <w:t>по</w:t>
      </w:r>
      <w:proofErr w:type="gramEnd"/>
      <w:r w:rsidRPr="00DF7A79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</w:t>
      </w:r>
      <w:r w:rsidRPr="00DF7A79">
        <w:rPr>
          <w:sz w:val="28"/>
          <w:szCs w:val="28"/>
        </w:rPr>
        <w:t>_________________________________________</w:t>
      </w:r>
    </w:p>
    <w:p w:rsidR="006A13EE" w:rsidRPr="006A13EE" w:rsidRDefault="006A13EE" w:rsidP="006A13EE">
      <w:pPr>
        <w:jc w:val="both"/>
        <w:rPr>
          <w:sz w:val="16"/>
          <w:szCs w:val="16"/>
        </w:rPr>
      </w:pPr>
    </w:p>
    <w:p w:rsidR="006A13EE" w:rsidRDefault="006A13EE" w:rsidP="006A13EE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</w:t>
      </w:r>
    </w:p>
    <w:p w:rsidR="006A13EE" w:rsidRPr="006A13EE" w:rsidRDefault="006A13EE" w:rsidP="006A13EE">
      <w:pPr>
        <w:jc w:val="both"/>
        <w:rPr>
          <w:bCs/>
          <w:sz w:val="16"/>
          <w:szCs w:val="16"/>
        </w:rPr>
      </w:pPr>
    </w:p>
    <w:p w:rsidR="006A13EE" w:rsidRDefault="006A13EE" w:rsidP="006A13EE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>
        <w:rPr>
          <w:bCs/>
          <w:sz w:val="28"/>
          <w:szCs w:val="28"/>
        </w:rPr>
        <w:t xml:space="preserve"> __________________</w:t>
      </w:r>
    </w:p>
    <w:p w:rsidR="006A13EE" w:rsidRDefault="006A13EE" w:rsidP="006A13EE">
      <w:pPr>
        <w:jc w:val="both"/>
        <w:rPr>
          <w:sz w:val="28"/>
          <w:szCs w:val="28"/>
        </w:rPr>
      </w:pP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</w:t>
      </w:r>
      <w:r w:rsidRPr="00DF7A79">
        <w:rPr>
          <w:sz w:val="28"/>
          <w:szCs w:val="28"/>
        </w:rPr>
        <w:t>___________</w:t>
      </w:r>
    </w:p>
    <w:p w:rsidR="006A13EE" w:rsidRPr="006A13EE" w:rsidRDefault="006A13EE" w:rsidP="006A13EE">
      <w:pPr>
        <w:jc w:val="both"/>
        <w:rPr>
          <w:sz w:val="16"/>
          <w:szCs w:val="16"/>
        </w:rPr>
      </w:pPr>
    </w:p>
    <w:p w:rsidR="006A13EE" w:rsidRPr="00DF7A79" w:rsidRDefault="006A13EE" w:rsidP="006A13EE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  <w:r>
        <w:rPr>
          <w:bCs/>
          <w:sz w:val="28"/>
          <w:szCs w:val="28"/>
        </w:rPr>
        <w:t xml:space="preserve"> _______________________________________________________</w:t>
      </w:r>
    </w:p>
    <w:p w:rsidR="006A13EE" w:rsidRPr="00DF7A79" w:rsidRDefault="006A13EE" w:rsidP="006A13EE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6A13EE" w:rsidRPr="006A13EE" w:rsidRDefault="006A13EE" w:rsidP="006A13EE">
      <w:pPr>
        <w:jc w:val="both"/>
        <w:rPr>
          <w:sz w:val="16"/>
          <w:szCs w:val="16"/>
        </w:rPr>
      </w:pPr>
    </w:p>
    <w:p w:rsidR="006A13EE" w:rsidRPr="00DF7A79" w:rsidRDefault="006A13EE" w:rsidP="006A13EE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>
        <w:rPr>
          <w:bCs/>
          <w:sz w:val="28"/>
          <w:szCs w:val="28"/>
        </w:rPr>
        <w:t xml:space="preserve"> __________________</w:t>
      </w:r>
    </w:p>
    <w:p w:rsidR="006A13EE" w:rsidRPr="00DF7A79" w:rsidRDefault="006A13EE" w:rsidP="006A13EE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</w:t>
      </w:r>
      <w:r>
        <w:rPr>
          <w:bCs/>
          <w:sz w:val="28"/>
          <w:szCs w:val="28"/>
        </w:rPr>
        <w:t>____________________________</w:t>
      </w:r>
    </w:p>
    <w:p w:rsidR="006A13EE" w:rsidRPr="006A13EE" w:rsidRDefault="006A13EE" w:rsidP="006A13EE">
      <w:pPr>
        <w:jc w:val="both"/>
        <w:rPr>
          <w:sz w:val="16"/>
          <w:szCs w:val="16"/>
        </w:rPr>
      </w:pPr>
    </w:p>
    <w:p w:rsidR="006A13EE" w:rsidRPr="00DF7A79" w:rsidRDefault="006A13EE" w:rsidP="006A13EE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  <w:r>
        <w:rPr>
          <w:sz w:val="28"/>
          <w:szCs w:val="28"/>
        </w:rPr>
        <w:t xml:space="preserve"> ______________________________________________</w:t>
      </w:r>
    </w:p>
    <w:p w:rsidR="006A13EE" w:rsidRPr="00DF7A79" w:rsidRDefault="006A13EE" w:rsidP="006A13EE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6A13EE" w:rsidRPr="006A13EE" w:rsidRDefault="006A13EE" w:rsidP="006A13EE">
      <w:pPr>
        <w:jc w:val="both"/>
        <w:rPr>
          <w:sz w:val="16"/>
          <w:szCs w:val="16"/>
        </w:rPr>
      </w:pPr>
    </w:p>
    <w:p w:rsidR="006A13EE" w:rsidRPr="00DF7A79" w:rsidRDefault="006A13EE" w:rsidP="006A13EE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6A13EE" w:rsidRDefault="006A13EE" w:rsidP="006A13EE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________________ </w:t>
      </w:r>
    </w:p>
    <w:p w:rsidR="006A13EE" w:rsidRPr="006A13EE" w:rsidRDefault="006A13EE" w:rsidP="006A13EE">
      <w:pPr>
        <w:tabs>
          <w:tab w:val="center" w:pos="4677"/>
          <w:tab w:val="right" w:pos="9355"/>
        </w:tabs>
        <w:ind w:right="360"/>
        <w:jc w:val="both"/>
        <w:rPr>
          <w:iCs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6A13EE">
        <w:rPr>
          <w:sz w:val="20"/>
          <w:szCs w:val="20"/>
        </w:rPr>
        <w:t xml:space="preserve">ФИО, </w:t>
      </w:r>
      <w:r w:rsidRPr="006A13EE">
        <w:rPr>
          <w:iCs/>
          <w:sz w:val="20"/>
          <w:szCs w:val="20"/>
        </w:rPr>
        <w:t>(подпись)</w:t>
      </w:r>
    </w:p>
    <w:p w:rsidR="006A13EE" w:rsidRDefault="006A13EE" w:rsidP="006A13EE">
      <w:pPr>
        <w:jc w:val="right"/>
        <w:rPr>
          <w:rFonts w:eastAsia="Calibri"/>
        </w:rPr>
      </w:pPr>
    </w:p>
    <w:p w:rsidR="006A13EE" w:rsidRDefault="006A13EE" w:rsidP="006A13EE">
      <w:pPr>
        <w:jc w:val="right"/>
        <w:rPr>
          <w:rFonts w:eastAsia="Calibri"/>
        </w:rPr>
      </w:pPr>
    </w:p>
    <w:p w:rsidR="006A13EE" w:rsidRPr="006A13EE" w:rsidRDefault="006A13EE" w:rsidP="006A13EE">
      <w:pPr>
        <w:jc w:val="right"/>
        <w:rPr>
          <w:rFonts w:eastAsia="Calibri"/>
          <w:sz w:val="28"/>
          <w:szCs w:val="28"/>
        </w:rPr>
      </w:pPr>
      <w:r w:rsidRPr="006A13EE">
        <w:rPr>
          <w:rFonts w:eastAsia="Calibri"/>
          <w:sz w:val="28"/>
          <w:szCs w:val="28"/>
        </w:rPr>
        <w:lastRenderedPageBreak/>
        <w:t>Приложение 2</w:t>
      </w:r>
    </w:p>
    <w:p w:rsidR="006A13EE" w:rsidRPr="006A13EE" w:rsidRDefault="006A13EE" w:rsidP="006A13EE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6A13EE">
        <w:rPr>
          <w:bCs/>
          <w:kern w:val="32"/>
          <w:sz w:val="28"/>
          <w:szCs w:val="28"/>
        </w:rPr>
        <w:t xml:space="preserve">к порядку организации и проведения </w:t>
      </w:r>
      <w:proofErr w:type="gramStart"/>
      <w:r w:rsidRPr="006A13EE">
        <w:rPr>
          <w:bCs/>
          <w:kern w:val="32"/>
          <w:sz w:val="28"/>
          <w:szCs w:val="28"/>
        </w:rPr>
        <w:t>общественных</w:t>
      </w:r>
      <w:proofErr w:type="gramEnd"/>
      <w:r w:rsidRPr="006A13EE">
        <w:rPr>
          <w:bCs/>
          <w:kern w:val="32"/>
          <w:sz w:val="28"/>
          <w:szCs w:val="28"/>
        </w:rPr>
        <w:t xml:space="preserve"> </w:t>
      </w:r>
    </w:p>
    <w:p w:rsidR="006A13EE" w:rsidRPr="006A13EE" w:rsidRDefault="006A13EE" w:rsidP="006A13EE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6A13EE">
        <w:rPr>
          <w:bCs/>
          <w:kern w:val="32"/>
          <w:sz w:val="28"/>
          <w:szCs w:val="28"/>
        </w:rPr>
        <w:t>обсуждений или публичных слушаний по вопросам</w:t>
      </w:r>
    </w:p>
    <w:p w:rsidR="006A13EE" w:rsidRPr="006A13EE" w:rsidRDefault="006A13EE" w:rsidP="006A13EE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6A13EE">
        <w:rPr>
          <w:bCs/>
          <w:kern w:val="32"/>
          <w:sz w:val="28"/>
          <w:szCs w:val="28"/>
        </w:rPr>
        <w:t xml:space="preserve"> градостроительной деятельности на территории </w:t>
      </w:r>
    </w:p>
    <w:p w:rsidR="006A13EE" w:rsidRPr="006A13EE" w:rsidRDefault="006A13EE" w:rsidP="006A13EE">
      <w:pPr>
        <w:keepNext/>
        <w:jc w:val="right"/>
        <w:outlineLvl w:val="0"/>
        <w:rPr>
          <w:sz w:val="28"/>
          <w:szCs w:val="28"/>
        </w:rPr>
      </w:pPr>
      <w:r w:rsidRPr="006A13EE">
        <w:rPr>
          <w:bCs/>
          <w:kern w:val="32"/>
          <w:sz w:val="28"/>
          <w:szCs w:val="28"/>
        </w:rPr>
        <w:t>муниципального района Пестравский Самарской области</w:t>
      </w:r>
    </w:p>
    <w:p w:rsidR="006A13EE" w:rsidRPr="006A13EE" w:rsidRDefault="006A13EE" w:rsidP="006A13EE">
      <w:pPr>
        <w:autoSpaceDE w:val="0"/>
        <w:autoSpaceDN w:val="0"/>
        <w:adjustRightInd w:val="0"/>
        <w:jc w:val="both"/>
      </w:pPr>
    </w:p>
    <w:p w:rsidR="006A13EE" w:rsidRDefault="006A13EE" w:rsidP="006A13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6A13EE" w:rsidRDefault="006A13EE" w:rsidP="006A13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 О НАЧАЛЕ ОБЩЕСТВЕННЫХ ОБСУЖДЕНИЙ ИЛИ ПУБЛИЧНЫХ СЛУШАНИЙ ПО ВОПРОСАМ ГРАДОСТРОИТЕЛЬНОЙДЕЯТЕЛЬНОСТИ</w:t>
      </w:r>
    </w:p>
    <w:p w:rsidR="006A13EE" w:rsidRDefault="006A13EE" w:rsidP="006A1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3EE" w:rsidRDefault="006A13EE" w:rsidP="006A1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6A13EE" w:rsidRDefault="006A13EE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6A13EE" w:rsidRDefault="006A13EE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6A13EE" w:rsidRDefault="006A13EE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6A13EE" w:rsidRDefault="006A13EE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Информационные стенды оборудуются около здания органа местного самоуправления, уполномоченного на проведение </w:t>
      </w:r>
      <w:r w:rsidRPr="009D5A09">
        <w:rPr>
          <w:sz w:val="28"/>
          <w:szCs w:val="28"/>
        </w:rPr>
        <w:t>общественных обсуждений или публичных слушаний по вопросам градостроит</w:t>
      </w:r>
      <w:r>
        <w:rPr>
          <w:sz w:val="28"/>
          <w:szCs w:val="28"/>
        </w:rPr>
        <w:t xml:space="preserve">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</w:t>
      </w:r>
      <w:r w:rsidRPr="009D5A09">
        <w:rPr>
          <w:sz w:val="28"/>
          <w:szCs w:val="28"/>
        </w:rPr>
        <w:t>на общественных обсуждениях или публичных слушаниях.</w:t>
      </w:r>
      <w:proofErr w:type="gramEnd"/>
    </w:p>
    <w:p w:rsidR="008D6A1A" w:rsidRDefault="008D6A1A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8D6A1A" w:rsidRDefault="008D6A1A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8D6A1A" w:rsidRDefault="008D6A1A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8D6A1A" w:rsidRDefault="008D6A1A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8D6A1A" w:rsidRDefault="008D6A1A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8D6A1A" w:rsidRDefault="008D6A1A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8D6A1A" w:rsidRDefault="008D6A1A" w:rsidP="006A13E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  <w:sectPr w:rsidR="008D6A1A" w:rsidSect="008A7C29">
          <w:pgSz w:w="11907" w:h="16840" w:code="9"/>
          <w:pgMar w:top="851" w:right="850" w:bottom="851" w:left="1701" w:header="709" w:footer="709" w:gutter="0"/>
          <w:cols w:space="708"/>
          <w:docGrid w:linePitch="360"/>
        </w:sectPr>
      </w:pPr>
    </w:p>
    <w:p w:rsidR="008D6A1A" w:rsidRPr="008D6A1A" w:rsidRDefault="008D6A1A" w:rsidP="008D6A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D6A1A">
        <w:rPr>
          <w:sz w:val="28"/>
          <w:szCs w:val="28"/>
        </w:rPr>
        <w:lastRenderedPageBreak/>
        <w:t>Приложение 3</w:t>
      </w:r>
    </w:p>
    <w:p w:rsidR="008D6A1A" w:rsidRPr="008D6A1A" w:rsidRDefault="008D6A1A" w:rsidP="008D6A1A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8D6A1A">
        <w:rPr>
          <w:bCs/>
          <w:kern w:val="32"/>
          <w:sz w:val="28"/>
          <w:szCs w:val="28"/>
        </w:rPr>
        <w:t xml:space="preserve">к порядку организации и проведения </w:t>
      </w:r>
      <w:proofErr w:type="gramStart"/>
      <w:r w:rsidRPr="008D6A1A">
        <w:rPr>
          <w:bCs/>
          <w:kern w:val="32"/>
          <w:sz w:val="28"/>
          <w:szCs w:val="28"/>
        </w:rPr>
        <w:t>общественных</w:t>
      </w:r>
      <w:proofErr w:type="gramEnd"/>
      <w:r w:rsidRPr="008D6A1A">
        <w:rPr>
          <w:bCs/>
          <w:kern w:val="32"/>
          <w:sz w:val="28"/>
          <w:szCs w:val="28"/>
        </w:rPr>
        <w:t xml:space="preserve"> </w:t>
      </w:r>
    </w:p>
    <w:p w:rsidR="008D6A1A" w:rsidRPr="008D6A1A" w:rsidRDefault="008D6A1A" w:rsidP="008D6A1A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8D6A1A">
        <w:rPr>
          <w:bCs/>
          <w:kern w:val="32"/>
          <w:sz w:val="28"/>
          <w:szCs w:val="28"/>
        </w:rPr>
        <w:t>обсуждений или публичных слушаний по вопросам</w:t>
      </w:r>
    </w:p>
    <w:p w:rsidR="008D6A1A" w:rsidRPr="008D6A1A" w:rsidRDefault="008D6A1A" w:rsidP="008D6A1A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8D6A1A">
        <w:rPr>
          <w:bCs/>
          <w:kern w:val="32"/>
          <w:sz w:val="28"/>
          <w:szCs w:val="28"/>
        </w:rPr>
        <w:t xml:space="preserve"> градостроительной деятельности на территории </w:t>
      </w:r>
    </w:p>
    <w:p w:rsidR="008D6A1A" w:rsidRPr="00702085" w:rsidRDefault="008D6A1A" w:rsidP="008D6A1A">
      <w:pPr>
        <w:keepNext/>
        <w:jc w:val="right"/>
        <w:outlineLvl w:val="0"/>
      </w:pPr>
      <w:r w:rsidRPr="008D6A1A">
        <w:rPr>
          <w:bCs/>
          <w:kern w:val="32"/>
          <w:sz w:val="28"/>
          <w:szCs w:val="28"/>
        </w:rPr>
        <w:t>муниципального района Пестравский Самарской области</w:t>
      </w:r>
    </w:p>
    <w:p w:rsidR="008D6A1A" w:rsidRPr="00DF7A79" w:rsidRDefault="008D6A1A" w:rsidP="008D6A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6A1A" w:rsidRPr="00DF7A79" w:rsidRDefault="008D6A1A" w:rsidP="00D44E33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8D6A1A" w:rsidRPr="00DF7A79" w:rsidRDefault="008D6A1A" w:rsidP="008D6A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8D6A1A" w:rsidRPr="00DF7A79" w:rsidRDefault="008D6A1A" w:rsidP="008D6A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D6A1A" w:rsidRPr="00D732F4" w:rsidRDefault="008D6A1A" w:rsidP="008D6A1A">
      <w:pPr>
        <w:autoSpaceDE w:val="0"/>
        <w:autoSpaceDN w:val="0"/>
        <w:adjustRightInd w:val="0"/>
        <w:ind w:left="709" w:hanging="709"/>
        <w:jc w:val="center"/>
        <w:outlineLvl w:val="0"/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 </w:t>
      </w:r>
      <w:r w:rsidRPr="00D732F4">
        <w:t>(наименование проекта, подлежащего рассмотрению на общественных обсуждениях или публичных слушаниях)</w:t>
      </w:r>
    </w:p>
    <w:p w:rsidR="008D6A1A" w:rsidRPr="00DF7A79" w:rsidRDefault="008D6A1A" w:rsidP="008D6A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</w:t>
      </w:r>
    </w:p>
    <w:p w:rsidR="008D6A1A" w:rsidRPr="00DF7A79" w:rsidRDefault="008D6A1A" w:rsidP="008D6A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a"/>
        <w:tblW w:w="15168" w:type="dxa"/>
        <w:tblInd w:w="108" w:type="dxa"/>
        <w:tblLayout w:type="fixed"/>
        <w:tblLook w:val="04A0"/>
      </w:tblPr>
      <w:tblGrid>
        <w:gridCol w:w="709"/>
        <w:gridCol w:w="1701"/>
        <w:gridCol w:w="4737"/>
        <w:gridCol w:w="5611"/>
        <w:gridCol w:w="2410"/>
      </w:tblGrid>
      <w:tr w:rsidR="008D6A1A" w:rsidRPr="00DF7A79" w:rsidTr="00D732F4">
        <w:tc>
          <w:tcPr>
            <w:tcW w:w="709" w:type="dxa"/>
          </w:tcPr>
          <w:p w:rsidR="008D6A1A" w:rsidRPr="00DF7A79" w:rsidRDefault="008D6A1A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7A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7A79">
              <w:rPr>
                <w:sz w:val="28"/>
                <w:szCs w:val="28"/>
              </w:rPr>
              <w:t>/</w:t>
            </w:r>
            <w:proofErr w:type="spellStart"/>
            <w:r w:rsidRPr="00DF7A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8D6A1A" w:rsidRPr="00DF7A79" w:rsidRDefault="008D6A1A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8D6A1A" w:rsidRPr="00DF7A79" w:rsidRDefault="008D6A1A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5611" w:type="dxa"/>
          </w:tcPr>
          <w:p w:rsidR="008D6A1A" w:rsidRPr="00DF7A79" w:rsidRDefault="008D6A1A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8D6A1A" w:rsidRPr="00DF7A79" w:rsidRDefault="008D6A1A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8D6A1A" w:rsidRPr="00DF7A79" w:rsidTr="00D732F4">
        <w:tc>
          <w:tcPr>
            <w:tcW w:w="709" w:type="dxa"/>
          </w:tcPr>
          <w:p w:rsidR="008D6A1A" w:rsidRPr="00DF7A79" w:rsidRDefault="008D6A1A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D6A1A" w:rsidRPr="00DF7A79" w:rsidRDefault="008D6A1A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8D6A1A" w:rsidRPr="00DF7A79" w:rsidRDefault="008D6A1A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611" w:type="dxa"/>
          </w:tcPr>
          <w:p w:rsidR="008D6A1A" w:rsidRPr="00DF7A79" w:rsidRDefault="008D6A1A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D6A1A" w:rsidRPr="00DF7A79" w:rsidRDefault="008D6A1A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8D6A1A" w:rsidRPr="00DF7A79" w:rsidTr="00D732F4">
        <w:tc>
          <w:tcPr>
            <w:tcW w:w="709" w:type="dxa"/>
          </w:tcPr>
          <w:p w:rsidR="008D6A1A" w:rsidRPr="00DF7A79" w:rsidRDefault="008D6A1A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6A1A" w:rsidRPr="00DF7A79" w:rsidRDefault="008D6A1A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8D6A1A" w:rsidRPr="00DF7A79" w:rsidRDefault="008D6A1A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:rsidR="008D6A1A" w:rsidRPr="00DF7A79" w:rsidRDefault="008D6A1A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6A1A" w:rsidRPr="00DF7A79" w:rsidRDefault="008D6A1A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732F4" w:rsidRPr="00DF7A79" w:rsidTr="00D732F4">
        <w:tc>
          <w:tcPr>
            <w:tcW w:w="709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732F4" w:rsidRPr="00DF7A79" w:rsidTr="00D732F4">
        <w:tc>
          <w:tcPr>
            <w:tcW w:w="709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732F4" w:rsidRPr="00DF7A79" w:rsidTr="00D732F4">
        <w:tc>
          <w:tcPr>
            <w:tcW w:w="709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732F4" w:rsidRPr="00DF7A79" w:rsidTr="00D732F4">
        <w:tc>
          <w:tcPr>
            <w:tcW w:w="709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32F4" w:rsidRPr="00DF7A79" w:rsidRDefault="00D732F4" w:rsidP="008D6A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6A13EE" w:rsidRDefault="006A13EE" w:rsidP="00D732F4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D732F4" w:rsidRDefault="00D732F4" w:rsidP="00D732F4">
      <w:pPr>
        <w:tabs>
          <w:tab w:val="left" w:pos="1134"/>
        </w:tabs>
        <w:ind w:firstLine="567"/>
        <w:jc w:val="both"/>
        <w:rPr>
          <w:sz w:val="28"/>
          <w:szCs w:val="28"/>
        </w:rPr>
        <w:sectPr w:rsidR="00D732F4" w:rsidSect="008D6A1A">
          <w:pgSz w:w="16840" w:h="11907" w:orient="landscape" w:code="9"/>
          <w:pgMar w:top="1135" w:right="851" w:bottom="850" w:left="851" w:header="709" w:footer="709" w:gutter="0"/>
          <w:cols w:space="708"/>
          <w:docGrid w:linePitch="360"/>
        </w:sectPr>
      </w:pPr>
    </w:p>
    <w:p w:rsidR="00D44E33" w:rsidRDefault="00D44E33" w:rsidP="00D732F4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  <w:sectPr w:rsidR="00D44E33" w:rsidSect="00CA40B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851" w:right="850" w:bottom="851" w:left="1701" w:header="709" w:footer="709" w:gutter="0"/>
          <w:cols w:space="708"/>
          <w:docGrid w:linePitch="360"/>
        </w:sectPr>
      </w:pPr>
    </w:p>
    <w:p w:rsidR="00D732F4" w:rsidRPr="00D732F4" w:rsidRDefault="00D732F4" w:rsidP="00D732F4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  <w:r w:rsidRPr="00D732F4">
        <w:rPr>
          <w:sz w:val="28"/>
          <w:szCs w:val="28"/>
        </w:rPr>
        <w:lastRenderedPageBreak/>
        <w:t>Приложение 4</w:t>
      </w:r>
    </w:p>
    <w:p w:rsidR="00D732F4" w:rsidRPr="00D732F4" w:rsidRDefault="00D732F4" w:rsidP="00D732F4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732F4">
        <w:rPr>
          <w:sz w:val="28"/>
          <w:szCs w:val="28"/>
        </w:rPr>
        <w:t xml:space="preserve"> </w:t>
      </w:r>
      <w:r w:rsidRPr="00D732F4">
        <w:rPr>
          <w:bCs/>
          <w:kern w:val="32"/>
          <w:sz w:val="28"/>
          <w:szCs w:val="28"/>
        </w:rPr>
        <w:t xml:space="preserve">к порядку организации и проведения </w:t>
      </w:r>
      <w:proofErr w:type="gramStart"/>
      <w:r w:rsidRPr="00D732F4">
        <w:rPr>
          <w:bCs/>
          <w:kern w:val="32"/>
          <w:sz w:val="28"/>
          <w:szCs w:val="28"/>
        </w:rPr>
        <w:t>общественных</w:t>
      </w:r>
      <w:proofErr w:type="gramEnd"/>
      <w:r w:rsidRPr="00D732F4">
        <w:rPr>
          <w:bCs/>
          <w:kern w:val="32"/>
          <w:sz w:val="28"/>
          <w:szCs w:val="28"/>
        </w:rPr>
        <w:t xml:space="preserve"> </w:t>
      </w:r>
    </w:p>
    <w:p w:rsidR="00D732F4" w:rsidRPr="00D732F4" w:rsidRDefault="00D732F4" w:rsidP="00D732F4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732F4">
        <w:rPr>
          <w:bCs/>
          <w:kern w:val="32"/>
          <w:sz w:val="28"/>
          <w:szCs w:val="28"/>
        </w:rPr>
        <w:t>обсуждений или публичных слушаний по вопросам</w:t>
      </w:r>
    </w:p>
    <w:p w:rsidR="00D732F4" w:rsidRPr="00D732F4" w:rsidRDefault="00D732F4" w:rsidP="00D732F4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732F4">
        <w:rPr>
          <w:bCs/>
          <w:kern w:val="32"/>
          <w:sz w:val="28"/>
          <w:szCs w:val="28"/>
        </w:rPr>
        <w:t xml:space="preserve"> градостроительной деятельности на территории </w:t>
      </w:r>
    </w:p>
    <w:p w:rsidR="00D732F4" w:rsidRPr="00D732F4" w:rsidRDefault="00D732F4" w:rsidP="00D732F4">
      <w:pPr>
        <w:keepNext/>
        <w:jc w:val="right"/>
        <w:outlineLvl w:val="0"/>
        <w:rPr>
          <w:sz w:val="28"/>
          <w:szCs w:val="28"/>
        </w:rPr>
      </w:pPr>
      <w:r w:rsidRPr="00D732F4">
        <w:rPr>
          <w:bCs/>
          <w:kern w:val="32"/>
          <w:sz w:val="28"/>
          <w:szCs w:val="28"/>
        </w:rPr>
        <w:t>муниципального района Пестравский Самарской области</w:t>
      </w:r>
    </w:p>
    <w:p w:rsidR="00D732F4" w:rsidRPr="00DF7A79" w:rsidRDefault="00D732F4" w:rsidP="00D732F4">
      <w:pPr>
        <w:keepNext/>
        <w:jc w:val="right"/>
        <w:outlineLvl w:val="0"/>
        <w:rPr>
          <w:sz w:val="28"/>
          <w:szCs w:val="28"/>
        </w:rPr>
      </w:pPr>
    </w:p>
    <w:p w:rsidR="00D732F4" w:rsidRDefault="00D732F4" w:rsidP="00D732F4">
      <w:pPr>
        <w:pStyle w:val="a3"/>
        <w:jc w:val="center"/>
        <w:rPr>
          <w:rFonts w:eastAsia="Arial Unicode MS"/>
          <w:b/>
          <w:sz w:val="28"/>
          <w:szCs w:val="28"/>
        </w:rPr>
      </w:pPr>
      <w:bookmarkStart w:id="1" w:name="Par268"/>
      <w:bookmarkStart w:id="2" w:name="bookmark1"/>
      <w:bookmarkEnd w:id="1"/>
    </w:p>
    <w:p w:rsidR="00D732F4" w:rsidRPr="00D732F4" w:rsidRDefault="00D732F4" w:rsidP="00D732F4">
      <w:pPr>
        <w:pStyle w:val="a3"/>
        <w:jc w:val="center"/>
        <w:rPr>
          <w:rFonts w:eastAsia="Arial Unicode MS"/>
          <w:b/>
          <w:sz w:val="28"/>
          <w:szCs w:val="28"/>
        </w:rPr>
      </w:pPr>
      <w:r w:rsidRPr="00D732F4">
        <w:rPr>
          <w:rFonts w:eastAsia="Arial Unicode MS"/>
          <w:b/>
          <w:sz w:val="28"/>
          <w:szCs w:val="28"/>
        </w:rPr>
        <w:t xml:space="preserve">ФОРМА </w:t>
      </w:r>
      <w:proofErr w:type="gramStart"/>
      <w:r w:rsidRPr="00D732F4">
        <w:rPr>
          <w:rFonts w:eastAsia="Arial Unicode MS"/>
          <w:b/>
          <w:sz w:val="28"/>
          <w:szCs w:val="28"/>
        </w:rPr>
        <w:t>ПРОТОКОЛА</w:t>
      </w:r>
      <w:r w:rsidRPr="00D732F4">
        <w:rPr>
          <w:rFonts w:eastAsia="Arial Unicode MS"/>
          <w:b/>
          <w:sz w:val="28"/>
          <w:szCs w:val="28"/>
        </w:rPr>
        <w:br/>
        <w:t>собрания участников публичных слушаний жителей</w:t>
      </w:r>
      <w:bookmarkEnd w:id="2"/>
      <w:proofErr w:type="gramEnd"/>
    </w:p>
    <w:p w:rsidR="00D732F4" w:rsidRPr="00DF7A79" w:rsidRDefault="00D732F4" w:rsidP="00D732F4">
      <w:pPr>
        <w:pStyle w:val="a3"/>
        <w:jc w:val="center"/>
        <w:rPr>
          <w:rFonts w:eastAsia="Arial Unicode MS"/>
        </w:rPr>
      </w:pPr>
      <w:r w:rsidRPr="00D732F4">
        <w:rPr>
          <w:rFonts w:eastAsia="Arial Unicode MS"/>
          <w:b/>
          <w:sz w:val="28"/>
          <w:szCs w:val="28"/>
        </w:rPr>
        <w:t>________________</w:t>
      </w:r>
      <w:r>
        <w:rPr>
          <w:rFonts w:eastAsia="Arial Unicode MS"/>
          <w:b/>
          <w:sz w:val="28"/>
          <w:szCs w:val="28"/>
        </w:rPr>
        <w:t>___________________________</w:t>
      </w:r>
      <w:r w:rsidRPr="00D732F4">
        <w:rPr>
          <w:rFonts w:eastAsia="Arial Unicode MS"/>
          <w:b/>
          <w:sz w:val="28"/>
          <w:szCs w:val="28"/>
        </w:rPr>
        <w:t>___</w:t>
      </w:r>
    </w:p>
    <w:p w:rsidR="00D732F4" w:rsidRDefault="00D732F4" w:rsidP="00D732F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</w:p>
    <w:p w:rsidR="00D732F4" w:rsidRPr="00DF7A79" w:rsidRDefault="00D732F4" w:rsidP="00D732F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</w:t>
      </w:r>
      <w:r>
        <w:rPr>
          <w:rFonts w:eastAsia="Arial Unicode MS"/>
          <w:sz w:val="28"/>
          <w:szCs w:val="28"/>
        </w:rPr>
        <w:t>_____</w:t>
      </w:r>
      <w:r w:rsidRPr="00DF7A79">
        <w:rPr>
          <w:rFonts w:eastAsia="Arial Unicode MS"/>
          <w:sz w:val="28"/>
          <w:szCs w:val="28"/>
        </w:rPr>
        <w:t>____ 20__ года</w:t>
      </w:r>
    </w:p>
    <w:p w:rsidR="00D732F4" w:rsidRPr="00DF7A79" w:rsidRDefault="00D732F4" w:rsidP="00D732F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Место проведения собрания  </w:t>
      </w:r>
      <w:r>
        <w:rPr>
          <w:rFonts w:eastAsia="Arial Unicode MS"/>
          <w:sz w:val="28"/>
          <w:szCs w:val="28"/>
        </w:rPr>
        <w:t>___</w:t>
      </w:r>
      <w:r w:rsidRPr="00DF7A79">
        <w:rPr>
          <w:rFonts w:eastAsia="Arial Unicode MS"/>
          <w:sz w:val="28"/>
          <w:szCs w:val="28"/>
        </w:rPr>
        <w:t>______________________________________</w:t>
      </w:r>
    </w:p>
    <w:p w:rsidR="00D732F4" w:rsidRPr="00DF7A79" w:rsidRDefault="00D732F4" w:rsidP="00D732F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</w:t>
      </w:r>
      <w:r w:rsidR="00D44E33">
        <w:rPr>
          <w:rFonts w:eastAsia="Arial Unicode MS"/>
          <w:sz w:val="28"/>
          <w:szCs w:val="28"/>
        </w:rPr>
        <w:t>____</w:t>
      </w:r>
      <w:r w:rsidRPr="00DF7A79">
        <w:rPr>
          <w:rFonts w:eastAsia="Arial Unicode MS"/>
          <w:sz w:val="28"/>
          <w:szCs w:val="28"/>
        </w:rPr>
        <w:t>_____________________</w:t>
      </w:r>
    </w:p>
    <w:p w:rsidR="00D732F4" w:rsidRPr="00DF7A79" w:rsidRDefault="00D732F4" w:rsidP="00D732F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D732F4" w:rsidRPr="00DF7A79" w:rsidRDefault="00D732F4" w:rsidP="00D732F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</w:t>
      </w:r>
      <w:r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____________</w:t>
      </w:r>
      <w:r w:rsidRPr="00DF7A79">
        <w:rPr>
          <w:rFonts w:eastAsia="Arial Unicode MS"/>
          <w:sz w:val="28"/>
          <w:szCs w:val="28"/>
        </w:rPr>
        <w:t>__________________________</w:t>
      </w:r>
      <w:r w:rsidR="00D44E33">
        <w:rPr>
          <w:rFonts w:eastAsia="Arial Unicode MS"/>
          <w:sz w:val="28"/>
          <w:szCs w:val="28"/>
        </w:rPr>
        <w:t>_</w:t>
      </w:r>
      <w:r w:rsidRPr="00DF7A79">
        <w:rPr>
          <w:rFonts w:eastAsia="Arial Unicode MS"/>
          <w:sz w:val="28"/>
          <w:szCs w:val="28"/>
        </w:rPr>
        <w:t>ФИО;</w:t>
      </w:r>
    </w:p>
    <w:p w:rsidR="00D732F4" w:rsidRPr="00DF7A79" w:rsidRDefault="00D732F4" w:rsidP="00D732F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proofErr w:type="gramStart"/>
      <w:r w:rsidRPr="00DF7A79">
        <w:rPr>
          <w:rFonts w:eastAsia="Arial Unicode MS"/>
          <w:sz w:val="28"/>
          <w:szCs w:val="28"/>
        </w:rPr>
        <w:t>Ответственный</w:t>
      </w:r>
      <w:proofErr w:type="gramEnd"/>
      <w:r w:rsidRPr="00DF7A79">
        <w:rPr>
          <w:rFonts w:eastAsia="Arial Unicode MS"/>
          <w:sz w:val="28"/>
          <w:szCs w:val="28"/>
        </w:rPr>
        <w:t xml:space="preserve"> за ведение протокола собрания</w:t>
      </w:r>
      <w:r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____</w:t>
      </w:r>
      <w:r w:rsidR="00D44E33">
        <w:rPr>
          <w:rFonts w:eastAsia="Arial Unicode MS"/>
          <w:sz w:val="28"/>
          <w:szCs w:val="28"/>
        </w:rPr>
        <w:t>_______________</w:t>
      </w:r>
      <w:r w:rsidRPr="00DF7A79">
        <w:rPr>
          <w:rFonts w:eastAsia="Arial Unicode MS"/>
          <w:sz w:val="28"/>
          <w:szCs w:val="28"/>
        </w:rPr>
        <w:t>ФИО;</w:t>
      </w:r>
    </w:p>
    <w:p w:rsidR="00D732F4" w:rsidRPr="00DF7A79" w:rsidRDefault="00D732F4" w:rsidP="00D732F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D732F4" w:rsidRPr="00DF7A79" w:rsidRDefault="00D732F4" w:rsidP="00D732F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</w:t>
      </w:r>
      <w:r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>- ___</w:t>
      </w:r>
      <w:r>
        <w:rPr>
          <w:rFonts w:eastAsia="Arial Unicode MS"/>
          <w:sz w:val="28"/>
          <w:szCs w:val="28"/>
        </w:rPr>
        <w:t>____</w:t>
      </w:r>
      <w:r w:rsidR="00D44E33">
        <w:rPr>
          <w:rFonts w:eastAsia="Arial Unicode MS"/>
          <w:sz w:val="28"/>
          <w:szCs w:val="28"/>
        </w:rPr>
        <w:t>_________</w:t>
      </w:r>
      <w:r w:rsidRPr="00DF7A79">
        <w:rPr>
          <w:rFonts w:eastAsia="Arial Unicode MS"/>
          <w:sz w:val="28"/>
          <w:szCs w:val="28"/>
        </w:rPr>
        <w:t>ФИО;</w:t>
      </w:r>
    </w:p>
    <w:p w:rsidR="00D732F4" w:rsidRPr="00DF7A79" w:rsidRDefault="00D732F4" w:rsidP="00D732F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самоуправления</w:t>
      </w:r>
      <w:r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>___</w:t>
      </w:r>
      <w:r w:rsidRPr="00DF7A79">
        <w:rPr>
          <w:rFonts w:eastAsia="Arial Unicode MS"/>
          <w:sz w:val="28"/>
          <w:szCs w:val="28"/>
        </w:rPr>
        <w:t>___________________________________________ФИО;</w:t>
      </w:r>
    </w:p>
    <w:p w:rsidR="00D732F4" w:rsidRPr="00DF7A79" w:rsidRDefault="00D732F4" w:rsidP="00D732F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</w:t>
      </w:r>
      <w:r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>____</w:t>
      </w:r>
      <w:r w:rsidRPr="00DF7A79">
        <w:rPr>
          <w:rFonts w:eastAsia="Arial Unicode MS"/>
          <w:sz w:val="28"/>
          <w:szCs w:val="28"/>
        </w:rPr>
        <w:t>_______________________________________________ФИО.</w:t>
      </w:r>
    </w:p>
    <w:p w:rsidR="00D732F4" w:rsidRPr="00DF7A79" w:rsidRDefault="00D732F4" w:rsidP="00D732F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D732F4" w:rsidRPr="00DF7A79" w:rsidRDefault="00D732F4" w:rsidP="00D732F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D732F4" w:rsidRPr="00DF7A79" w:rsidRDefault="00D732F4" w:rsidP="00D732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DF7A79">
        <w:rPr>
          <w:sz w:val="28"/>
          <w:szCs w:val="28"/>
        </w:rPr>
        <w:t>_</w:t>
      </w:r>
      <w:r w:rsidR="00CA40B5">
        <w:rPr>
          <w:sz w:val="28"/>
          <w:szCs w:val="28"/>
        </w:rPr>
        <w:t>__________________________________</w:t>
      </w:r>
      <w:r w:rsidRPr="00DF7A79">
        <w:rPr>
          <w:sz w:val="28"/>
          <w:szCs w:val="28"/>
        </w:rPr>
        <w:t>___</w:t>
      </w:r>
      <w:r w:rsidR="00CA40B5">
        <w:rPr>
          <w:sz w:val="28"/>
          <w:szCs w:val="28"/>
        </w:rPr>
        <w:t>____</w:t>
      </w:r>
    </w:p>
    <w:p w:rsidR="00D732F4" w:rsidRPr="00DF7A79" w:rsidRDefault="00D732F4" w:rsidP="00D73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0B5" w:rsidRDefault="00CA40B5" w:rsidP="00D732F4">
      <w:pPr>
        <w:jc w:val="right"/>
        <w:rPr>
          <w:rFonts w:eastAsia="Calibri"/>
          <w:sz w:val="28"/>
          <w:szCs w:val="28"/>
          <w:lang w:eastAsia="en-US"/>
        </w:rPr>
      </w:pPr>
    </w:p>
    <w:p w:rsidR="00CA40B5" w:rsidRDefault="00CA40B5" w:rsidP="00D732F4">
      <w:pPr>
        <w:jc w:val="right"/>
        <w:rPr>
          <w:rFonts w:eastAsia="Calibri"/>
          <w:sz w:val="28"/>
          <w:szCs w:val="28"/>
          <w:lang w:eastAsia="en-US"/>
        </w:rPr>
      </w:pPr>
    </w:p>
    <w:p w:rsidR="00CA40B5" w:rsidRDefault="00CA40B5" w:rsidP="00D732F4">
      <w:pPr>
        <w:jc w:val="right"/>
        <w:rPr>
          <w:rFonts w:eastAsia="Calibri"/>
          <w:sz w:val="28"/>
          <w:szCs w:val="28"/>
          <w:lang w:eastAsia="en-US"/>
        </w:rPr>
      </w:pPr>
    </w:p>
    <w:p w:rsidR="00CA40B5" w:rsidRDefault="00CA40B5" w:rsidP="00D732F4">
      <w:pPr>
        <w:jc w:val="right"/>
        <w:rPr>
          <w:rFonts w:eastAsia="Calibri"/>
          <w:sz w:val="28"/>
          <w:szCs w:val="28"/>
          <w:lang w:eastAsia="en-US"/>
        </w:rPr>
      </w:pPr>
    </w:p>
    <w:p w:rsidR="00CA40B5" w:rsidRDefault="00CA40B5" w:rsidP="00D732F4">
      <w:pPr>
        <w:jc w:val="right"/>
        <w:rPr>
          <w:rFonts w:eastAsia="Calibri"/>
          <w:sz w:val="28"/>
          <w:szCs w:val="28"/>
          <w:lang w:eastAsia="en-US"/>
        </w:rPr>
      </w:pPr>
    </w:p>
    <w:p w:rsidR="00CA40B5" w:rsidRDefault="00CA40B5" w:rsidP="00D732F4">
      <w:pPr>
        <w:jc w:val="right"/>
        <w:rPr>
          <w:rFonts w:eastAsia="Calibri"/>
          <w:sz w:val="28"/>
          <w:szCs w:val="28"/>
          <w:lang w:eastAsia="en-US"/>
        </w:rPr>
      </w:pPr>
    </w:p>
    <w:p w:rsidR="00CA40B5" w:rsidRDefault="00CA40B5" w:rsidP="00D732F4">
      <w:pPr>
        <w:jc w:val="right"/>
        <w:rPr>
          <w:rFonts w:eastAsia="Calibri"/>
          <w:sz w:val="28"/>
          <w:szCs w:val="28"/>
          <w:lang w:eastAsia="en-US"/>
        </w:rPr>
      </w:pPr>
    </w:p>
    <w:p w:rsidR="00D732F4" w:rsidRPr="00D732F4" w:rsidRDefault="00D732F4" w:rsidP="00D732F4">
      <w:pPr>
        <w:jc w:val="right"/>
        <w:rPr>
          <w:rFonts w:eastAsia="Calibri"/>
          <w:sz w:val="28"/>
          <w:szCs w:val="28"/>
          <w:lang w:eastAsia="en-US"/>
        </w:rPr>
      </w:pPr>
      <w:r w:rsidRPr="00D732F4">
        <w:rPr>
          <w:rFonts w:eastAsia="Calibri"/>
          <w:sz w:val="28"/>
          <w:szCs w:val="28"/>
          <w:lang w:eastAsia="en-US"/>
        </w:rPr>
        <w:lastRenderedPageBreak/>
        <w:t>Приложение 5</w:t>
      </w:r>
    </w:p>
    <w:p w:rsidR="00D732F4" w:rsidRPr="00D732F4" w:rsidRDefault="00D732F4" w:rsidP="00D732F4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732F4">
        <w:rPr>
          <w:bCs/>
          <w:kern w:val="32"/>
          <w:sz w:val="28"/>
          <w:szCs w:val="28"/>
        </w:rPr>
        <w:t xml:space="preserve">к порядку организации и проведения </w:t>
      </w:r>
      <w:proofErr w:type="gramStart"/>
      <w:r w:rsidRPr="00D732F4">
        <w:rPr>
          <w:bCs/>
          <w:kern w:val="32"/>
          <w:sz w:val="28"/>
          <w:szCs w:val="28"/>
        </w:rPr>
        <w:t>общественных</w:t>
      </w:r>
      <w:proofErr w:type="gramEnd"/>
      <w:r w:rsidRPr="00D732F4">
        <w:rPr>
          <w:bCs/>
          <w:kern w:val="32"/>
          <w:sz w:val="28"/>
          <w:szCs w:val="28"/>
        </w:rPr>
        <w:t xml:space="preserve"> </w:t>
      </w:r>
    </w:p>
    <w:p w:rsidR="00D732F4" w:rsidRPr="00D732F4" w:rsidRDefault="00D732F4" w:rsidP="00D732F4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732F4">
        <w:rPr>
          <w:bCs/>
          <w:kern w:val="32"/>
          <w:sz w:val="28"/>
          <w:szCs w:val="28"/>
        </w:rPr>
        <w:t>обсуждений или публичных слушаний по вопросам</w:t>
      </w:r>
    </w:p>
    <w:p w:rsidR="00D732F4" w:rsidRPr="00D732F4" w:rsidRDefault="00D732F4" w:rsidP="00D732F4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732F4">
        <w:rPr>
          <w:bCs/>
          <w:kern w:val="32"/>
          <w:sz w:val="28"/>
          <w:szCs w:val="28"/>
        </w:rPr>
        <w:t xml:space="preserve"> градостроительной деятельности на территории </w:t>
      </w:r>
    </w:p>
    <w:p w:rsidR="00D732F4" w:rsidRPr="00D732F4" w:rsidRDefault="00D732F4" w:rsidP="00D732F4">
      <w:pPr>
        <w:keepNext/>
        <w:jc w:val="right"/>
        <w:outlineLvl w:val="0"/>
        <w:rPr>
          <w:sz w:val="28"/>
          <w:szCs w:val="28"/>
        </w:rPr>
      </w:pPr>
      <w:r w:rsidRPr="00D732F4">
        <w:rPr>
          <w:bCs/>
          <w:kern w:val="32"/>
          <w:sz w:val="28"/>
          <w:szCs w:val="28"/>
        </w:rPr>
        <w:t>муниципального района Пестравский Самарской области</w:t>
      </w:r>
    </w:p>
    <w:p w:rsidR="00D732F4" w:rsidRPr="00DF7A79" w:rsidRDefault="00D732F4" w:rsidP="00D732F4">
      <w:pPr>
        <w:jc w:val="right"/>
        <w:rPr>
          <w:rFonts w:eastAsia="Calibri"/>
          <w:sz w:val="28"/>
          <w:szCs w:val="28"/>
          <w:lang w:eastAsia="en-US"/>
        </w:rPr>
      </w:pPr>
    </w:p>
    <w:p w:rsidR="00D732F4" w:rsidRPr="00DF7A79" w:rsidRDefault="00D732F4" w:rsidP="00D732F4">
      <w:pPr>
        <w:jc w:val="center"/>
        <w:outlineLvl w:val="0"/>
        <w:rPr>
          <w:b/>
          <w:sz w:val="28"/>
          <w:szCs w:val="28"/>
        </w:rPr>
      </w:pPr>
    </w:p>
    <w:p w:rsidR="00D732F4" w:rsidRPr="00D732F4" w:rsidRDefault="00D732F4" w:rsidP="00D732F4">
      <w:pPr>
        <w:pStyle w:val="a3"/>
        <w:jc w:val="center"/>
        <w:rPr>
          <w:b/>
          <w:sz w:val="28"/>
          <w:szCs w:val="28"/>
        </w:rPr>
      </w:pPr>
      <w:r w:rsidRPr="00D732F4">
        <w:rPr>
          <w:b/>
          <w:sz w:val="28"/>
          <w:szCs w:val="28"/>
        </w:rPr>
        <w:t>ФОРМА ПРОТОКОЛА</w:t>
      </w:r>
    </w:p>
    <w:p w:rsidR="00D732F4" w:rsidRDefault="00D732F4" w:rsidP="00D732F4">
      <w:pPr>
        <w:pStyle w:val="a3"/>
        <w:jc w:val="center"/>
        <w:rPr>
          <w:b/>
          <w:sz w:val="28"/>
          <w:szCs w:val="28"/>
        </w:rPr>
      </w:pPr>
      <w:r w:rsidRPr="00D732F4">
        <w:rPr>
          <w:b/>
          <w:sz w:val="28"/>
          <w:szCs w:val="28"/>
        </w:rPr>
        <w:t xml:space="preserve">общественных обсуждений или публичных слушаний </w:t>
      </w:r>
      <w:proofErr w:type="gramStart"/>
      <w:r w:rsidRPr="00D732F4">
        <w:rPr>
          <w:b/>
          <w:sz w:val="28"/>
          <w:szCs w:val="28"/>
        </w:rPr>
        <w:t>в</w:t>
      </w:r>
      <w:proofErr w:type="gramEnd"/>
      <w:r w:rsidRPr="00D732F4">
        <w:rPr>
          <w:b/>
          <w:sz w:val="28"/>
          <w:szCs w:val="28"/>
        </w:rPr>
        <w:t xml:space="preserve"> </w:t>
      </w:r>
    </w:p>
    <w:p w:rsidR="00D732F4" w:rsidRPr="00DF7A79" w:rsidRDefault="00D732F4" w:rsidP="00D732F4">
      <w:pPr>
        <w:pStyle w:val="a3"/>
        <w:jc w:val="center"/>
      </w:pPr>
      <w:r>
        <w:rPr>
          <w:b/>
          <w:sz w:val="28"/>
          <w:szCs w:val="28"/>
        </w:rPr>
        <w:t>_______________________________</w:t>
      </w:r>
      <w:r w:rsidRPr="00D732F4">
        <w:rPr>
          <w:b/>
          <w:sz w:val="28"/>
          <w:szCs w:val="28"/>
        </w:rPr>
        <w:t>__________________</w:t>
      </w:r>
    </w:p>
    <w:p w:rsidR="00D732F4" w:rsidRPr="00DF7A79" w:rsidRDefault="00CA40B5" w:rsidP="00CA40B5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32F4" w:rsidRPr="00DF7A79">
        <w:rPr>
          <w:sz w:val="28"/>
          <w:szCs w:val="28"/>
        </w:rPr>
        <w:t xml:space="preserve">Дата оформления протокола </w:t>
      </w:r>
      <w:r w:rsidR="00D732F4">
        <w:rPr>
          <w:sz w:val="28"/>
          <w:szCs w:val="28"/>
        </w:rPr>
        <w:t xml:space="preserve">общественных обсуждений или </w:t>
      </w:r>
      <w:r w:rsidR="00D732F4" w:rsidRPr="00DF7A79">
        <w:rPr>
          <w:sz w:val="28"/>
          <w:szCs w:val="28"/>
        </w:rPr>
        <w:t>публичных слушаний - ______________</w:t>
      </w:r>
      <w:r>
        <w:rPr>
          <w:sz w:val="28"/>
          <w:szCs w:val="28"/>
        </w:rPr>
        <w:t xml:space="preserve"> </w:t>
      </w:r>
      <w:r w:rsidR="00D732F4" w:rsidRPr="00DF7A79">
        <w:rPr>
          <w:sz w:val="28"/>
          <w:szCs w:val="28"/>
        </w:rPr>
        <w:t>года.</w:t>
      </w:r>
    </w:p>
    <w:p w:rsidR="00D732F4" w:rsidRPr="00DF7A79" w:rsidRDefault="00CA40B5" w:rsidP="00CA40B5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32F4" w:rsidRPr="00DF7A79">
        <w:rPr>
          <w:sz w:val="28"/>
          <w:szCs w:val="28"/>
        </w:rPr>
        <w:t xml:space="preserve">Организатор </w:t>
      </w:r>
      <w:r w:rsidR="00D732F4">
        <w:rPr>
          <w:sz w:val="28"/>
          <w:szCs w:val="28"/>
        </w:rPr>
        <w:t xml:space="preserve">общественных обсуждений или </w:t>
      </w:r>
      <w:r w:rsidR="00D732F4" w:rsidRPr="00DF7A79">
        <w:rPr>
          <w:sz w:val="28"/>
          <w:szCs w:val="28"/>
        </w:rPr>
        <w:t>публичных слушаний -  __________________________</w:t>
      </w:r>
      <w:r>
        <w:rPr>
          <w:sz w:val="28"/>
          <w:szCs w:val="28"/>
        </w:rPr>
        <w:t>____________________________________</w:t>
      </w:r>
      <w:r w:rsidR="00D732F4" w:rsidRPr="00DF7A79">
        <w:rPr>
          <w:sz w:val="28"/>
          <w:szCs w:val="28"/>
        </w:rPr>
        <w:t>____</w:t>
      </w:r>
    </w:p>
    <w:p w:rsidR="00D732F4" w:rsidRPr="00DF7A79" w:rsidRDefault="00CA40B5" w:rsidP="00CA40B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32F4" w:rsidRPr="00DF7A79">
        <w:rPr>
          <w:sz w:val="28"/>
          <w:szCs w:val="28"/>
        </w:rPr>
        <w:t xml:space="preserve">Основание проведения </w:t>
      </w:r>
      <w:r w:rsidR="00D732F4">
        <w:rPr>
          <w:sz w:val="28"/>
          <w:szCs w:val="28"/>
        </w:rPr>
        <w:t xml:space="preserve">общественных обсуждений или </w:t>
      </w:r>
      <w:r w:rsidR="00D732F4"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="00D732F4" w:rsidRPr="00DF7A79">
        <w:rPr>
          <w:sz w:val="28"/>
          <w:szCs w:val="28"/>
        </w:rPr>
        <w:t xml:space="preserve">лавы </w:t>
      </w:r>
      <w:r w:rsidR="00D732F4" w:rsidRPr="007C1B51">
        <w:rPr>
          <w:bCs/>
          <w:kern w:val="32"/>
          <w:sz w:val="28"/>
          <w:szCs w:val="28"/>
        </w:rPr>
        <w:t>муниципального района</w:t>
      </w:r>
      <w:r w:rsidR="00D732F4" w:rsidRPr="004431A7">
        <w:rPr>
          <w:bCs/>
          <w:kern w:val="32"/>
          <w:sz w:val="28"/>
          <w:szCs w:val="28"/>
        </w:rPr>
        <w:t xml:space="preserve"> _______</w:t>
      </w:r>
      <w:r w:rsidR="00D732F4" w:rsidRPr="00DF7A79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>
        <w:rPr>
          <w:sz w:val="28"/>
          <w:szCs w:val="28"/>
          <w:lang w:eastAsia="ar-SA"/>
        </w:rPr>
        <w:t>____________</w:t>
      </w:r>
      <w:r w:rsidR="00D732F4" w:rsidRPr="00DF7A79">
        <w:rPr>
          <w:sz w:val="28"/>
          <w:szCs w:val="28"/>
          <w:lang w:eastAsia="ar-SA"/>
        </w:rPr>
        <w:t>_</w:t>
      </w:r>
      <w:r w:rsidR="00D732F4" w:rsidRPr="00DF7A79">
        <w:rPr>
          <w:sz w:val="28"/>
          <w:szCs w:val="28"/>
        </w:rPr>
        <w:t xml:space="preserve">, опубликованное в газете «________________» </w:t>
      </w:r>
      <w:proofErr w:type="gramStart"/>
      <w:r w:rsidR="00D732F4" w:rsidRPr="00DF7A79">
        <w:rPr>
          <w:sz w:val="28"/>
          <w:szCs w:val="28"/>
        </w:rPr>
        <w:t>от</w:t>
      </w:r>
      <w:proofErr w:type="gramEnd"/>
      <w:r w:rsidR="00D732F4" w:rsidRPr="00DF7A79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</w:t>
      </w:r>
      <w:r w:rsidR="00D732F4" w:rsidRPr="00DF7A79">
        <w:rPr>
          <w:sz w:val="28"/>
          <w:szCs w:val="28"/>
        </w:rPr>
        <w:t>__ №______.</w:t>
      </w:r>
    </w:p>
    <w:p w:rsidR="00D732F4" w:rsidRPr="00DF7A79" w:rsidRDefault="00CA40B5" w:rsidP="00CA40B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732F4" w:rsidRPr="00DF7A79">
        <w:rPr>
          <w:sz w:val="28"/>
          <w:szCs w:val="28"/>
        </w:rPr>
        <w:t>Вопрос, вынесенный на</w:t>
      </w:r>
      <w:r w:rsidR="00D732F4" w:rsidRPr="004431A7">
        <w:rPr>
          <w:sz w:val="28"/>
          <w:szCs w:val="28"/>
        </w:rPr>
        <w:t xml:space="preserve"> </w:t>
      </w:r>
      <w:r w:rsidR="00D732F4">
        <w:rPr>
          <w:sz w:val="28"/>
          <w:szCs w:val="28"/>
        </w:rPr>
        <w:t xml:space="preserve">общественные обсуждения или </w:t>
      </w:r>
      <w:r w:rsidR="00D732F4" w:rsidRPr="00DF7A79">
        <w:rPr>
          <w:sz w:val="28"/>
          <w:szCs w:val="28"/>
        </w:rPr>
        <w:t>публичные слушания – _____________________.</w:t>
      </w:r>
    </w:p>
    <w:p w:rsidR="00CA40B5" w:rsidRDefault="00CA40B5" w:rsidP="00CA40B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32F4" w:rsidRPr="00DF7A79">
        <w:rPr>
          <w:sz w:val="28"/>
          <w:szCs w:val="28"/>
        </w:rPr>
        <w:t xml:space="preserve">Срок проведения </w:t>
      </w:r>
      <w:r w:rsidR="00D732F4">
        <w:rPr>
          <w:sz w:val="28"/>
          <w:szCs w:val="28"/>
        </w:rPr>
        <w:t xml:space="preserve">общественных обсуждений или </w:t>
      </w:r>
      <w:r w:rsidR="00D732F4" w:rsidRPr="00DF7A79">
        <w:rPr>
          <w:sz w:val="28"/>
          <w:szCs w:val="28"/>
        </w:rPr>
        <w:t xml:space="preserve">публичных слушаний – </w:t>
      </w:r>
      <w:proofErr w:type="gramStart"/>
      <w:r w:rsidR="00D732F4" w:rsidRPr="00DF7A79">
        <w:rPr>
          <w:sz w:val="28"/>
          <w:szCs w:val="28"/>
        </w:rPr>
        <w:t>с</w:t>
      </w:r>
      <w:proofErr w:type="gramEnd"/>
      <w:r w:rsidR="00D732F4" w:rsidRPr="00DF7A79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</w:t>
      </w:r>
      <w:r w:rsidR="00D732F4" w:rsidRPr="00DF7A79">
        <w:rPr>
          <w:sz w:val="28"/>
          <w:szCs w:val="28"/>
        </w:rPr>
        <w:t>___ до _____</w:t>
      </w:r>
      <w:r>
        <w:rPr>
          <w:sz w:val="28"/>
          <w:szCs w:val="28"/>
        </w:rPr>
        <w:t>___</w:t>
      </w:r>
      <w:r w:rsidR="00D732F4" w:rsidRPr="00DF7A79">
        <w:rPr>
          <w:sz w:val="28"/>
          <w:szCs w:val="28"/>
        </w:rPr>
        <w:t>_______</w:t>
      </w:r>
      <w:r w:rsidR="00D732F4" w:rsidRPr="00DF7A79">
        <w:rPr>
          <w:sz w:val="28"/>
          <w:szCs w:val="28"/>
          <w:lang w:eastAsia="ar-SA"/>
        </w:rPr>
        <w:t>.</w:t>
      </w:r>
    </w:p>
    <w:p w:rsidR="00D732F4" w:rsidRPr="00DF7A79" w:rsidRDefault="00CA40B5" w:rsidP="00CA40B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732F4" w:rsidRPr="00DF7A79">
        <w:rPr>
          <w:sz w:val="28"/>
          <w:szCs w:val="28"/>
        </w:rPr>
        <w:t xml:space="preserve">Место проведения </w:t>
      </w:r>
      <w:r w:rsidR="00D732F4">
        <w:rPr>
          <w:sz w:val="28"/>
          <w:szCs w:val="28"/>
        </w:rPr>
        <w:t xml:space="preserve">общественных обсуждений или </w:t>
      </w:r>
      <w:r w:rsidR="00D732F4" w:rsidRPr="00DF7A79">
        <w:rPr>
          <w:sz w:val="28"/>
          <w:szCs w:val="28"/>
        </w:rPr>
        <w:t xml:space="preserve">публичных слушаний – </w:t>
      </w:r>
      <w:r w:rsidR="00D732F4" w:rsidRPr="00DF7A79">
        <w:rPr>
          <w:rStyle w:val="Bodytext2"/>
          <w:color w:val="000000"/>
          <w:sz w:val="28"/>
          <w:szCs w:val="28"/>
        </w:rPr>
        <w:t>Самарская область, ____</w:t>
      </w:r>
      <w:r>
        <w:rPr>
          <w:rStyle w:val="Bodytext2"/>
          <w:color w:val="000000"/>
          <w:sz w:val="28"/>
          <w:szCs w:val="28"/>
        </w:rPr>
        <w:t>___________</w:t>
      </w:r>
      <w:r w:rsidR="00D732F4" w:rsidRPr="00DF7A79">
        <w:rPr>
          <w:rStyle w:val="Bodytext2"/>
          <w:color w:val="000000"/>
          <w:sz w:val="28"/>
          <w:szCs w:val="28"/>
        </w:rPr>
        <w:t>____ район, с. _____________________, ул</w:t>
      </w:r>
      <w:r w:rsidR="00D732F4" w:rsidRPr="00DF7A79">
        <w:rPr>
          <w:color w:val="333333"/>
          <w:sz w:val="28"/>
          <w:szCs w:val="28"/>
        </w:rPr>
        <w:t>.______________________</w:t>
      </w:r>
      <w:r>
        <w:rPr>
          <w:color w:val="333333"/>
          <w:sz w:val="28"/>
          <w:szCs w:val="28"/>
        </w:rPr>
        <w:t xml:space="preserve"> </w:t>
      </w:r>
      <w:r w:rsidR="00D732F4" w:rsidRPr="00DF7A79">
        <w:rPr>
          <w:color w:val="333333"/>
          <w:sz w:val="28"/>
          <w:szCs w:val="28"/>
        </w:rPr>
        <w:t>д.</w:t>
      </w:r>
      <w:r>
        <w:rPr>
          <w:color w:val="333333"/>
          <w:sz w:val="28"/>
          <w:szCs w:val="28"/>
        </w:rPr>
        <w:t xml:space="preserve"> </w:t>
      </w:r>
      <w:r w:rsidR="00D732F4" w:rsidRPr="00DF7A79">
        <w:rPr>
          <w:color w:val="333333"/>
          <w:sz w:val="28"/>
          <w:szCs w:val="28"/>
        </w:rPr>
        <w:t>___.</w:t>
      </w:r>
      <w:r w:rsidR="00D732F4" w:rsidRPr="00DF7A79">
        <w:rPr>
          <w:sz w:val="28"/>
          <w:szCs w:val="28"/>
        </w:rPr>
        <w:t xml:space="preserve"> </w:t>
      </w:r>
    </w:p>
    <w:p w:rsidR="00D732F4" w:rsidRPr="00DF7A79" w:rsidRDefault="00D732F4" w:rsidP="00CA40B5">
      <w:pPr>
        <w:spacing w:line="276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3" w:name="OLE_LINK1"/>
      <w:bookmarkStart w:id="4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proofErr w:type="gramStart"/>
      <w:r w:rsidRPr="00DF7A79">
        <w:rPr>
          <w:sz w:val="28"/>
          <w:szCs w:val="28"/>
        </w:rPr>
        <w:t>с</w:t>
      </w:r>
      <w:proofErr w:type="gramEnd"/>
      <w:r w:rsidRPr="00DF7A79">
        <w:rPr>
          <w:sz w:val="28"/>
          <w:szCs w:val="28"/>
        </w:rPr>
        <w:t xml:space="preserve"> _________________ до ____________________.</w:t>
      </w:r>
    </w:p>
    <w:bookmarkEnd w:id="3"/>
    <w:bookmarkEnd w:id="4"/>
    <w:p w:rsidR="00D732F4" w:rsidRDefault="00D732F4" w:rsidP="00CA40B5">
      <w:pPr>
        <w:spacing w:line="276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>
        <w:rPr>
          <w:sz w:val="28"/>
          <w:szCs w:val="28"/>
        </w:rPr>
        <w:t>общественных обсуждений</w:t>
      </w:r>
    </w:p>
    <w:p w:rsidR="00CA40B5" w:rsidRDefault="00D732F4" w:rsidP="00CA4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слушания</w:t>
      </w:r>
      <w:r w:rsidR="00CA40B5">
        <w:rPr>
          <w:sz w:val="28"/>
          <w:szCs w:val="28"/>
        </w:rPr>
        <w:t>__________________________________________</w:t>
      </w:r>
    </w:p>
    <w:p w:rsidR="00D732F4" w:rsidRDefault="00D732F4" w:rsidP="00CA40B5">
      <w:pPr>
        <w:spacing w:line="276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</w:t>
      </w:r>
      <w:r w:rsidR="00CA40B5">
        <w:rPr>
          <w:sz w:val="28"/>
          <w:szCs w:val="28"/>
        </w:rPr>
        <w:t>____</w:t>
      </w:r>
      <w:r w:rsidRPr="00DF7A79">
        <w:rPr>
          <w:sz w:val="28"/>
          <w:szCs w:val="28"/>
        </w:rPr>
        <w:t>___________________________________________</w:t>
      </w:r>
    </w:p>
    <w:p w:rsidR="00CA40B5" w:rsidRPr="00DF7A79" w:rsidRDefault="00CA40B5" w:rsidP="00CA40B5">
      <w:pPr>
        <w:spacing w:line="276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CA40B5" w:rsidRDefault="00CA40B5" w:rsidP="00CA40B5">
      <w:pPr>
        <w:spacing w:line="276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9.1. </w:t>
      </w:r>
      <w:proofErr w:type="gramStart"/>
      <w:r w:rsidRPr="00DF7A79">
        <w:rPr>
          <w:sz w:val="28"/>
          <w:szCs w:val="28"/>
        </w:rPr>
        <w:t>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  <w:proofErr w:type="gramEnd"/>
    </w:p>
    <w:p w:rsidR="00CA40B5" w:rsidRPr="00DF7A79" w:rsidRDefault="00CA40B5" w:rsidP="00CA40B5">
      <w:pPr>
        <w:spacing w:line="276" w:lineRule="auto"/>
        <w:jc w:val="both"/>
        <w:rPr>
          <w:sz w:val="28"/>
          <w:szCs w:val="28"/>
        </w:rPr>
      </w:pP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119"/>
        <w:gridCol w:w="1701"/>
        <w:gridCol w:w="1843"/>
        <w:gridCol w:w="1432"/>
        <w:gridCol w:w="977"/>
      </w:tblGrid>
      <w:tr w:rsidR="00CA40B5" w:rsidRPr="00DF7A79" w:rsidTr="00CA40B5">
        <w:trPr>
          <w:tblHeader/>
        </w:trPr>
        <w:tc>
          <w:tcPr>
            <w:tcW w:w="567" w:type="dxa"/>
            <w:shd w:val="clear" w:color="auto" w:fill="auto"/>
          </w:tcPr>
          <w:p w:rsidR="00CA40B5" w:rsidRPr="00CA40B5" w:rsidRDefault="00CA40B5" w:rsidP="00CA40B5">
            <w:pPr>
              <w:jc w:val="center"/>
            </w:pPr>
            <w:r w:rsidRPr="00CA40B5">
              <w:lastRenderedPageBreak/>
              <w:t xml:space="preserve">№ </w:t>
            </w:r>
            <w:proofErr w:type="spellStart"/>
            <w:proofErr w:type="gramStart"/>
            <w:r w:rsidRPr="00CA40B5">
              <w:t>п</w:t>
            </w:r>
            <w:proofErr w:type="spellEnd"/>
            <w:proofErr w:type="gramEnd"/>
            <w:r w:rsidRPr="00CA40B5">
              <w:t>/</w:t>
            </w:r>
            <w:proofErr w:type="spellStart"/>
            <w:r w:rsidRPr="00CA40B5">
              <w:t>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A40B5" w:rsidRPr="00CA40B5" w:rsidRDefault="00CA40B5" w:rsidP="00CA40B5">
            <w:pPr>
              <w:jc w:val="center"/>
            </w:pPr>
            <w:r w:rsidRPr="00CA40B5">
              <w:t>Дата и время внесения данных</w:t>
            </w:r>
          </w:p>
        </w:tc>
        <w:tc>
          <w:tcPr>
            <w:tcW w:w="3119" w:type="dxa"/>
            <w:shd w:val="clear" w:color="auto" w:fill="auto"/>
          </w:tcPr>
          <w:p w:rsidR="00CA40B5" w:rsidRPr="00CA40B5" w:rsidRDefault="00CA40B5" w:rsidP="00CA40B5">
            <w:pPr>
              <w:jc w:val="center"/>
            </w:pPr>
            <w:r w:rsidRPr="00CA40B5">
              <w:t>Информация о предложениях и замечаниях, высказанных по вопросам общественных обсуждений или 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CA40B5" w:rsidRPr="00CA40B5" w:rsidRDefault="00CA40B5" w:rsidP="00CA40B5">
            <w:pPr>
              <w:jc w:val="center"/>
            </w:pPr>
            <w:r w:rsidRPr="00CA40B5">
              <w:t xml:space="preserve">Ф.И.О. </w:t>
            </w:r>
          </w:p>
          <w:p w:rsidR="00CA40B5" w:rsidRPr="00CA40B5" w:rsidRDefault="00CA40B5" w:rsidP="00CA40B5">
            <w:pPr>
              <w:jc w:val="center"/>
            </w:pPr>
            <w:r w:rsidRPr="00CA40B5"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CA40B5" w:rsidRPr="00CA40B5" w:rsidRDefault="00CA40B5" w:rsidP="00CA40B5">
            <w:pPr>
              <w:jc w:val="center"/>
            </w:pPr>
            <w:r w:rsidRPr="00CA40B5">
              <w:t>Данные документа, удостоверяющего личность</w:t>
            </w:r>
          </w:p>
        </w:tc>
        <w:tc>
          <w:tcPr>
            <w:tcW w:w="1432" w:type="dxa"/>
            <w:shd w:val="clear" w:color="auto" w:fill="auto"/>
          </w:tcPr>
          <w:p w:rsidR="00CA40B5" w:rsidRPr="00CA40B5" w:rsidRDefault="00CA40B5" w:rsidP="00CA40B5">
            <w:pPr>
              <w:jc w:val="center"/>
            </w:pPr>
            <w:r w:rsidRPr="00CA40B5">
              <w:t>Адрес места жительства  гражданина</w:t>
            </w:r>
          </w:p>
        </w:tc>
        <w:tc>
          <w:tcPr>
            <w:tcW w:w="977" w:type="dxa"/>
            <w:shd w:val="clear" w:color="auto" w:fill="auto"/>
          </w:tcPr>
          <w:p w:rsidR="00CA40B5" w:rsidRPr="00CA40B5" w:rsidRDefault="00CA40B5" w:rsidP="00CA40B5">
            <w:pPr>
              <w:jc w:val="center"/>
            </w:pPr>
            <w:r w:rsidRPr="00CA40B5">
              <w:t>Подпись</w:t>
            </w:r>
          </w:p>
        </w:tc>
      </w:tr>
      <w:tr w:rsidR="00CA40B5" w:rsidRPr="00DF7A79" w:rsidTr="00CA40B5">
        <w:tc>
          <w:tcPr>
            <w:tcW w:w="567" w:type="dxa"/>
            <w:shd w:val="clear" w:color="auto" w:fill="auto"/>
          </w:tcPr>
          <w:p w:rsidR="00CA40B5" w:rsidRPr="00CA40B5" w:rsidRDefault="00CA40B5" w:rsidP="00CA40B5">
            <w:pPr>
              <w:jc w:val="center"/>
            </w:pPr>
            <w:r w:rsidRPr="00CA40B5">
              <w:t>1.</w:t>
            </w:r>
          </w:p>
        </w:tc>
        <w:tc>
          <w:tcPr>
            <w:tcW w:w="1276" w:type="dxa"/>
            <w:shd w:val="clear" w:color="auto" w:fill="auto"/>
          </w:tcPr>
          <w:p w:rsidR="00CA40B5" w:rsidRPr="00DF7A79" w:rsidRDefault="00CA40B5" w:rsidP="00CA4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A40B5" w:rsidRPr="00DF7A79" w:rsidRDefault="00CA40B5" w:rsidP="00CA4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40B5" w:rsidRPr="00DF7A79" w:rsidRDefault="00CA40B5" w:rsidP="00CA4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40B5" w:rsidRPr="00DF7A79" w:rsidRDefault="00CA40B5" w:rsidP="00CA4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CA40B5" w:rsidRPr="00DF7A79" w:rsidRDefault="00CA40B5" w:rsidP="00CA4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CA40B5" w:rsidRPr="00DF7A79" w:rsidRDefault="00CA40B5" w:rsidP="00CA40B5">
            <w:pPr>
              <w:jc w:val="both"/>
              <w:rPr>
                <w:sz w:val="28"/>
                <w:szCs w:val="28"/>
              </w:rPr>
            </w:pPr>
          </w:p>
        </w:tc>
      </w:tr>
      <w:tr w:rsidR="00CA40B5" w:rsidRPr="00DF7A79" w:rsidTr="00CA40B5">
        <w:tc>
          <w:tcPr>
            <w:tcW w:w="567" w:type="dxa"/>
            <w:shd w:val="clear" w:color="auto" w:fill="auto"/>
          </w:tcPr>
          <w:p w:rsidR="00CA40B5" w:rsidRPr="00CA40B5" w:rsidRDefault="00CA40B5" w:rsidP="00CA40B5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A40B5" w:rsidRPr="00DF7A79" w:rsidRDefault="00CA40B5" w:rsidP="00CA4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A40B5" w:rsidRPr="00DF7A79" w:rsidRDefault="00CA40B5" w:rsidP="00CA4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40B5" w:rsidRPr="00DF7A79" w:rsidRDefault="00CA40B5" w:rsidP="00CA4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40B5" w:rsidRPr="00DF7A79" w:rsidRDefault="00CA40B5" w:rsidP="00CA4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CA40B5" w:rsidRPr="00DF7A79" w:rsidRDefault="00CA40B5" w:rsidP="00CA4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CA40B5" w:rsidRPr="00DF7A79" w:rsidRDefault="00CA40B5" w:rsidP="00CA40B5">
            <w:pPr>
              <w:jc w:val="both"/>
              <w:rPr>
                <w:sz w:val="28"/>
                <w:szCs w:val="28"/>
              </w:rPr>
            </w:pPr>
          </w:p>
        </w:tc>
      </w:tr>
      <w:tr w:rsidR="00CA40B5" w:rsidRPr="00DF7A79" w:rsidTr="00CA40B5">
        <w:tc>
          <w:tcPr>
            <w:tcW w:w="567" w:type="dxa"/>
            <w:shd w:val="clear" w:color="auto" w:fill="auto"/>
          </w:tcPr>
          <w:p w:rsidR="00CA40B5" w:rsidRPr="00CA40B5" w:rsidRDefault="00CA40B5" w:rsidP="00CA40B5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A40B5" w:rsidRPr="00DF7A79" w:rsidRDefault="00CA40B5" w:rsidP="00CA4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A40B5" w:rsidRPr="00DF7A79" w:rsidRDefault="00CA40B5" w:rsidP="00CA4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40B5" w:rsidRPr="00DF7A79" w:rsidRDefault="00CA40B5" w:rsidP="00CA4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40B5" w:rsidRPr="00DF7A79" w:rsidRDefault="00CA40B5" w:rsidP="00CA4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CA40B5" w:rsidRPr="00DF7A79" w:rsidRDefault="00CA40B5" w:rsidP="00CA4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CA40B5" w:rsidRPr="00DF7A79" w:rsidRDefault="00CA40B5" w:rsidP="00CA40B5">
            <w:pPr>
              <w:jc w:val="both"/>
              <w:rPr>
                <w:sz w:val="28"/>
                <w:szCs w:val="28"/>
              </w:rPr>
            </w:pPr>
          </w:p>
        </w:tc>
      </w:tr>
      <w:tr w:rsidR="00CA40B5" w:rsidRPr="00DF7A79" w:rsidTr="00CA40B5">
        <w:tc>
          <w:tcPr>
            <w:tcW w:w="567" w:type="dxa"/>
            <w:shd w:val="clear" w:color="auto" w:fill="auto"/>
          </w:tcPr>
          <w:p w:rsidR="00CA40B5" w:rsidRPr="00CA40B5" w:rsidRDefault="00CA40B5" w:rsidP="00CA40B5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A40B5" w:rsidRPr="00DF7A79" w:rsidRDefault="00CA40B5" w:rsidP="00CA4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A40B5" w:rsidRPr="00DF7A79" w:rsidRDefault="00CA40B5" w:rsidP="00CA4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40B5" w:rsidRPr="00DF7A79" w:rsidRDefault="00CA40B5" w:rsidP="00CA4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40B5" w:rsidRPr="00DF7A79" w:rsidRDefault="00CA40B5" w:rsidP="00CA4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CA40B5" w:rsidRPr="00DF7A79" w:rsidRDefault="00CA40B5" w:rsidP="00CA4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CA40B5" w:rsidRPr="00DF7A79" w:rsidRDefault="00CA40B5" w:rsidP="00CA40B5">
            <w:pPr>
              <w:jc w:val="both"/>
              <w:rPr>
                <w:sz w:val="28"/>
                <w:szCs w:val="28"/>
              </w:rPr>
            </w:pPr>
          </w:p>
        </w:tc>
      </w:tr>
      <w:tr w:rsidR="00CA40B5" w:rsidRPr="00DF7A79" w:rsidTr="00CA40B5">
        <w:tc>
          <w:tcPr>
            <w:tcW w:w="567" w:type="dxa"/>
            <w:shd w:val="clear" w:color="auto" w:fill="auto"/>
          </w:tcPr>
          <w:p w:rsidR="00CA40B5" w:rsidRPr="00CA40B5" w:rsidRDefault="00CA40B5" w:rsidP="00CA40B5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A40B5" w:rsidRPr="00DF7A79" w:rsidRDefault="00CA40B5" w:rsidP="00CA4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A40B5" w:rsidRPr="00DF7A79" w:rsidRDefault="00CA40B5" w:rsidP="00CA4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40B5" w:rsidRPr="00DF7A79" w:rsidRDefault="00CA40B5" w:rsidP="00CA4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40B5" w:rsidRPr="00DF7A79" w:rsidRDefault="00CA40B5" w:rsidP="00CA4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CA40B5" w:rsidRPr="00DF7A79" w:rsidRDefault="00CA40B5" w:rsidP="00CA4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CA40B5" w:rsidRPr="00DF7A79" w:rsidRDefault="00CA40B5" w:rsidP="00CA40B5">
            <w:pPr>
              <w:jc w:val="both"/>
              <w:rPr>
                <w:sz w:val="28"/>
                <w:szCs w:val="28"/>
              </w:rPr>
            </w:pPr>
          </w:p>
        </w:tc>
      </w:tr>
    </w:tbl>
    <w:p w:rsidR="00D44E33" w:rsidRDefault="00D44E33" w:rsidP="00CA40B5">
      <w:pPr>
        <w:ind w:firstLine="567"/>
        <w:jc w:val="both"/>
        <w:rPr>
          <w:sz w:val="28"/>
          <w:szCs w:val="28"/>
        </w:rPr>
      </w:pPr>
    </w:p>
    <w:p w:rsidR="00CA40B5" w:rsidRDefault="00CA40B5" w:rsidP="00D44E33">
      <w:pPr>
        <w:spacing w:line="276" w:lineRule="auto"/>
        <w:ind w:firstLine="567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 публичных слушаний не поступали.</w:t>
      </w:r>
    </w:p>
    <w:p w:rsidR="00D44E33" w:rsidRPr="00DF7A79" w:rsidRDefault="00D44E33" w:rsidP="00D44E33">
      <w:pPr>
        <w:spacing w:line="276" w:lineRule="auto"/>
        <w:ind w:firstLine="567"/>
        <w:jc w:val="both"/>
        <w:rPr>
          <w:sz w:val="28"/>
          <w:szCs w:val="28"/>
        </w:rPr>
      </w:pPr>
    </w:p>
    <w:p w:rsidR="00D44E33" w:rsidRDefault="00D44E33" w:rsidP="00D44E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E33" w:rsidRDefault="00D44E33" w:rsidP="00D44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Предложения, замечания участников собрания по обсуждаемому на публичных слушаниях проекту,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высказанные ими в ходе собрания.</w:t>
      </w:r>
    </w:p>
    <w:p w:rsidR="00D44E33" w:rsidRDefault="00D44E33" w:rsidP="00D44E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01"/>
        <w:gridCol w:w="4394"/>
        <w:gridCol w:w="3969"/>
      </w:tblGrid>
      <w:tr w:rsidR="00D44E33" w:rsidTr="00D44E33">
        <w:tc>
          <w:tcPr>
            <w:tcW w:w="1101" w:type="dxa"/>
          </w:tcPr>
          <w:p w:rsidR="00D44E33" w:rsidRDefault="00D44E33" w:rsidP="00D44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  <w:p w:rsidR="00D44E33" w:rsidRDefault="00D44E33" w:rsidP="00D44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D44E33" w:rsidRDefault="00D44E33" w:rsidP="00D44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3969" w:type="dxa"/>
          </w:tcPr>
          <w:p w:rsidR="00D44E33" w:rsidRDefault="00D44E33" w:rsidP="00D44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D44E33" w:rsidTr="00D44E33">
        <w:tc>
          <w:tcPr>
            <w:tcW w:w="1101" w:type="dxa"/>
          </w:tcPr>
          <w:p w:rsidR="00D44E33" w:rsidRDefault="00D44E33" w:rsidP="00D44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44E33" w:rsidRDefault="00D44E33" w:rsidP="00D44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E33" w:rsidRDefault="00D44E33" w:rsidP="00D44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4E33" w:rsidTr="00D44E33">
        <w:tc>
          <w:tcPr>
            <w:tcW w:w="1101" w:type="dxa"/>
          </w:tcPr>
          <w:p w:rsidR="00D44E33" w:rsidRDefault="00D44E33" w:rsidP="00D44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44E33" w:rsidRDefault="00D44E33" w:rsidP="00D44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E33" w:rsidRDefault="00D44E33" w:rsidP="00D44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4E33" w:rsidTr="00D44E33">
        <w:tc>
          <w:tcPr>
            <w:tcW w:w="1101" w:type="dxa"/>
          </w:tcPr>
          <w:p w:rsidR="00D44E33" w:rsidRDefault="00D44E33" w:rsidP="00D44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44E33" w:rsidRDefault="00D44E33" w:rsidP="00D44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E33" w:rsidRDefault="00D44E33" w:rsidP="00D44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44E33" w:rsidRPr="00DF7A79" w:rsidRDefault="00D44E33" w:rsidP="00D44E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E33" w:rsidRPr="00DF7A79" w:rsidRDefault="00D44E33" w:rsidP="00D44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E33" w:rsidRPr="00DF7A79" w:rsidRDefault="00D44E33" w:rsidP="00D44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E33" w:rsidRPr="00DF7A79" w:rsidRDefault="00D44E33" w:rsidP="00D44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E33" w:rsidRDefault="00D44E33" w:rsidP="00D44E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лица, ответственного за ведение протокола   ___</w:t>
      </w:r>
      <w:r>
        <w:rPr>
          <w:sz w:val="28"/>
          <w:szCs w:val="28"/>
        </w:rPr>
        <w:t>_____</w:t>
      </w:r>
      <w:r w:rsidRPr="00DF7A79">
        <w:rPr>
          <w:sz w:val="28"/>
          <w:szCs w:val="28"/>
        </w:rPr>
        <w:t>____________</w:t>
      </w:r>
    </w:p>
    <w:p w:rsidR="00D44E33" w:rsidRPr="00D44E33" w:rsidRDefault="00D44E33" w:rsidP="00D44E3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D44E33">
        <w:rPr>
          <w:sz w:val="20"/>
          <w:szCs w:val="20"/>
        </w:rPr>
        <w:t xml:space="preserve">ФИО (подпись)                                </w:t>
      </w:r>
    </w:p>
    <w:p w:rsidR="00D44E33" w:rsidRPr="00DF7A79" w:rsidRDefault="00D44E33" w:rsidP="00D44E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D44E33" w:rsidRDefault="00D44E33" w:rsidP="00D44E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 ______________</w:t>
      </w:r>
      <w:r>
        <w:rPr>
          <w:sz w:val="28"/>
          <w:szCs w:val="28"/>
        </w:rPr>
        <w:t>_____</w:t>
      </w:r>
      <w:r w:rsidRPr="00DF7A79">
        <w:rPr>
          <w:sz w:val="28"/>
          <w:szCs w:val="28"/>
        </w:rPr>
        <w:t>__</w:t>
      </w:r>
    </w:p>
    <w:p w:rsidR="00D44E33" w:rsidRPr="00D44E33" w:rsidRDefault="00D44E33" w:rsidP="00D44E3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D44E33">
        <w:rPr>
          <w:sz w:val="20"/>
          <w:szCs w:val="20"/>
        </w:rPr>
        <w:t>ФИО (подпись)</w:t>
      </w:r>
    </w:p>
    <w:p w:rsidR="00D44E33" w:rsidRPr="00DF7A79" w:rsidRDefault="00D44E33" w:rsidP="00D44E33">
      <w:pPr>
        <w:pStyle w:val="ae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CA40B5" w:rsidRDefault="00CA40B5" w:rsidP="00CA40B5">
      <w:pPr>
        <w:spacing w:line="276" w:lineRule="auto"/>
        <w:jc w:val="both"/>
        <w:rPr>
          <w:sz w:val="28"/>
          <w:szCs w:val="28"/>
        </w:rPr>
      </w:pPr>
    </w:p>
    <w:p w:rsidR="00CA40B5" w:rsidRDefault="00CA40B5" w:rsidP="00CA40B5">
      <w:pPr>
        <w:spacing w:line="276" w:lineRule="auto"/>
        <w:jc w:val="both"/>
        <w:rPr>
          <w:sz w:val="28"/>
          <w:szCs w:val="28"/>
        </w:rPr>
      </w:pPr>
    </w:p>
    <w:p w:rsidR="00CA40B5" w:rsidRDefault="00CA40B5" w:rsidP="00CA40B5">
      <w:pPr>
        <w:spacing w:line="276" w:lineRule="auto"/>
        <w:jc w:val="both"/>
        <w:rPr>
          <w:sz w:val="28"/>
          <w:szCs w:val="28"/>
        </w:rPr>
      </w:pPr>
    </w:p>
    <w:p w:rsidR="00D44E33" w:rsidRDefault="00D44E33" w:rsidP="00CA40B5">
      <w:pPr>
        <w:spacing w:line="276" w:lineRule="auto"/>
        <w:jc w:val="both"/>
        <w:rPr>
          <w:sz w:val="28"/>
          <w:szCs w:val="28"/>
        </w:rPr>
        <w:sectPr w:rsidR="00D44E33" w:rsidSect="00D44E33">
          <w:type w:val="continuous"/>
          <w:pgSz w:w="11907" w:h="16840" w:code="9"/>
          <w:pgMar w:top="851" w:right="850" w:bottom="851" w:left="1701" w:header="709" w:footer="709" w:gutter="0"/>
          <w:cols w:space="708"/>
          <w:docGrid w:linePitch="360"/>
        </w:sectPr>
      </w:pPr>
    </w:p>
    <w:p w:rsidR="00D44E33" w:rsidRPr="00DF7A79" w:rsidRDefault="00D44E33" w:rsidP="00D44E33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Приложение</w:t>
      </w:r>
    </w:p>
    <w:p w:rsidR="00D44E33" w:rsidRPr="00DF7A79" w:rsidRDefault="00D44E33" w:rsidP="00D44E33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D44E33" w:rsidRPr="00DF7A79" w:rsidRDefault="00D44E33" w:rsidP="00D44E33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районе Пестравский </w:t>
      </w:r>
      <w:r w:rsidRPr="00DF7A79">
        <w:rPr>
          <w:sz w:val="28"/>
          <w:szCs w:val="28"/>
        </w:rPr>
        <w:t>Самарской области</w:t>
      </w:r>
    </w:p>
    <w:p w:rsidR="00D44E33" w:rsidRPr="00DF7A79" w:rsidRDefault="00D44E33" w:rsidP="00D44E33">
      <w:pPr>
        <w:jc w:val="center"/>
        <w:outlineLvl w:val="0"/>
        <w:rPr>
          <w:b/>
          <w:sz w:val="28"/>
          <w:szCs w:val="28"/>
        </w:rPr>
      </w:pPr>
    </w:p>
    <w:p w:rsidR="00D44E33" w:rsidRPr="00DF7A79" w:rsidRDefault="00D44E33" w:rsidP="00D44E33">
      <w:pPr>
        <w:jc w:val="center"/>
        <w:outlineLvl w:val="0"/>
        <w:rPr>
          <w:b/>
          <w:sz w:val="28"/>
          <w:szCs w:val="28"/>
        </w:rPr>
      </w:pPr>
    </w:p>
    <w:p w:rsidR="00D44E33" w:rsidRPr="00DF7A79" w:rsidRDefault="00D44E33" w:rsidP="00D44E33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D44E33" w:rsidRPr="009D5A09" w:rsidRDefault="00D44E33" w:rsidP="00D44E33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Pr="009D5A09">
        <w:rPr>
          <w:sz w:val="28"/>
          <w:szCs w:val="28"/>
        </w:rPr>
        <w:t xml:space="preserve">общественных обсуждений или публичных слушаний, </w:t>
      </w:r>
    </w:p>
    <w:p w:rsidR="00D44E33" w:rsidRPr="00DF7A79" w:rsidRDefault="00D44E33" w:rsidP="00D44E33">
      <w:pPr>
        <w:ind w:left="-709"/>
        <w:jc w:val="center"/>
        <w:outlineLvl w:val="0"/>
        <w:rPr>
          <w:sz w:val="28"/>
          <w:szCs w:val="28"/>
        </w:rPr>
      </w:pPr>
      <w:proofErr w:type="gramStart"/>
      <w:r w:rsidRPr="009D5A09">
        <w:rPr>
          <w:sz w:val="28"/>
          <w:szCs w:val="28"/>
        </w:rPr>
        <w:t>принявших</w:t>
      </w:r>
      <w:proofErr w:type="gramEnd"/>
      <w:r w:rsidRPr="009D5A09">
        <w:rPr>
          <w:sz w:val="28"/>
          <w:szCs w:val="28"/>
        </w:rPr>
        <w:t xml:space="preserve"> участие в рассмотрении вопроса </w:t>
      </w:r>
    </w:p>
    <w:p w:rsidR="00D44E33" w:rsidRPr="00DF7A79" w:rsidRDefault="00D44E33" w:rsidP="00D44E33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D44E33" w:rsidRPr="00DF7A79" w:rsidTr="00D44E33">
        <w:trPr>
          <w:trHeight w:val="575"/>
          <w:tblHeader/>
          <w:jc w:val="center"/>
        </w:trPr>
        <w:tc>
          <w:tcPr>
            <w:tcW w:w="636" w:type="dxa"/>
            <w:vMerge w:val="restart"/>
            <w:shd w:val="clear" w:color="auto" w:fill="auto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  <w:r w:rsidRPr="00D44E3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44E3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44E33">
              <w:rPr>
                <w:sz w:val="26"/>
                <w:szCs w:val="26"/>
              </w:rPr>
              <w:t>/</w:t>
            </w:r>
            <w:proofErr w:type="spellStart"/>
            <w:r w:rsidRPr="00D44E3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  <w:r w:rsidRPr="00D44E33">
              <w:rPr>
                <w:sz w:val="26"/>
                <w:szCs w:val="26"/>
              </w:rPr>
              <w:t>Ф.И.О. участника общественных обсуждений  или публичных слушаний</w:t>
            </w:r>
          </w:p>
        </w:tc>
        <w:tc>
          <w:tcPr>
            <w:tcW w:w="4718" w:type="dxa"/>
            <w:gridSpan w:val="3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  <w:r w:rsidRPr="00D44E33">
              <w:rPr>
                <w:sz w:val="26"/>
                <w:szCs w:val="26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  <w:r w:rsidRPr="00D44E33">
              <w:rPr>
                <w:sz w:val="26"/>
                <w:szCs w:val="26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  <w:r w:rsidRPr="00D44E33">
              <w:rPr>
                <w:sz w:val="26"/>
                <w:szCs w:val="26"/>
              </w:rPr>
              <w:t xml:space="preserve">Сведения о правоустанавливающих документах (для участников </w:t>
            </w:r>
            <w:proofErr w:type="gramStart"/>
            <w:r w:rsidRPr="00D44E33">
              <w:rPr>
                <w:sz w:val="26"/>
                <w:szCs w:val="26"/>
              </w:rPr>
              <w:t>–п</w:t>
            </w:r>
            <w:proofErr w:type="gramEnd"/>
            <w:r w:rsidRPr="00D44E33">
              <w:rPr>
                <w:sz w:val="26"/>
                <w:szCs w:val="26"/>
              </w:rPr>
              <w:t>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  <w:r w:rsidRPr="00D44E33">
              <w:rPr>
                <w:sz w:val="26"/>
                <w:szCs w:val="26"/>
              </w:rPr>
              <w:t>Подпись</w:t>
            </w:r>
          </w:p>
        </w:tc>
      </w:tr>
      <w:tr w:rsidR="00D44E33" w:rsidRPr="00DF7A79" w:rsidTr="00D44E33">
        <w:trPr>
          <w:tblHeader/>
          <w:jc w:val="center"/>
        </w:trPr>
        <w:tc>
          <w:tcPr>
            <w:tcW w:w="636" w:type="dxa"/>
            <w:vMerge/>
            <w:shd w:val="clear" w:color="auto" w:fill="auto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  <w:r w:rsidRPr="00D44E33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848" w:type="dxa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  <w:r w:rsidRPr="00D44E33">
              <w:rPr>
                <w:sz w:val="26"/>
                <w:szCs w:val="26"/>
              </w:rPr>
              <w:t xml:space="preserve">Адрес места жительства (регистрации) </w:t>
            </w:r>
          </w:p>
        </w:tc>
        <w:tc>
          <w:tcPr>
            <w:tcW w:w="1696" w:type="dxa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  <w:r w:rsidRPr="00D44E33">
              <w:rPr>
                <w:sz w:val="26"/>
                <w:szCs w:val="26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  <w:r w:rsidRPr="00D44E33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42" w:type="dxa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  <w:r w:rsidRPr="00D44E33">
              <w:rPr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  <w:r w:rsidRPr="00D44E33">
              <w:rPr>
                <w:sz w:val="26"/>
                <w:szCs w:val="26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</w:p>
        </w:tc>
      </w:tr>
      <w:tr w:rsidR="00D44E33" w:rsidRPr="00DF7A79" w:rsidTr="00D44E33">
        <w:trPr>
          <w:jc w:val="center"/>
        </w:trPr>
        <w:tc>
          <w:tcPr>
            <w:tcW w:w="636" w:type="dxa"/>
            <w:shd w:val="clear" w:color="auto" w:fill="auto"/>
          </w:tcPr>
          <w:p w:rsidR="00D44E33" w:rsidRPr="00D44E33" w:rsidRDefault="00D44E33" w:rsidP="00D44E33">
            <w:pPr>
              <w:jc w:val="both"/>
              <w:rPr>
                <w:sz w:val="26"/>
                <w:szCs w:val="26"/>
              </w:rPr>
            </w:pPr>
            <w:r w:rsidRPr="00D44E33">
              <w:rPr>
                <w:sz w:val="26"/>
                <w:szCs w:val="26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D44E33" w:rsidRPr="00D44E33" w:rsidRDefault="00D44E33" w:rsidP="00D44E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44E33" w:rsidRPr="00D44E33" w:rsidRDefault="00D44E33" w:rsidP="00D44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44E33" w:rsidRPr="00D44E33" w:rsidRDefault="00D44E33" w:rsidP="00D44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44E33" w:rsidRPr="00D44E33" w:rsidRDefault="00D44E33" w:rsidP="00D44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44E33" w:rsidRPr="00D44E33" w:rsidRDefault="00D44E33" w:rsidP="00D44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44E33" w:rsidRPr="00D44E33" w:rsidRDefault="00D44E33" w:rsidP="00D44E33">
            <w:pPr>
              <w:jc w:val="both"/>
              <w:rPr>
                <w:sz w:val="26"/>
                <w:szCs w:val="26"/>
              </w:rPr>
            </w:pPr>
          </w:p>
        </w:tc>
      </w:tr>
    </w:tbl>
    <w:p w:rsidR="00D44E33" w:rsidRPr="00DF7A79" w:rsidRDefault="00D44E33" w:rsidP="00D44E33">
      <w:pPr>
        <w:rPr>
          <w:sz w:val="28"/>
          <w:szCs w:val="28"/>
        </w:rPr>
      </w:pPr>
    </w:p>
    <w:p w:rsidR="00CA40B5" w:rsidRDefault="00CA40B5" w:rsidP="00CA40B5">
      <w:pPr>
        <w:spacing w:line="276" w:lineRule="auto"/>
        <w:jc w:val="both"/>
        <w:rPr>
          <w:sz w:val="28"/>
          <w:szCs w:val="28"/>
        </w:rPr>
      </w:pPr>
    </w:p>
    <w:p w:rsidR="00D44E33" w:rsidRDefault="00D44E33" w:rsidP="00CA40B5">
      <w:pPr>
        <w:spacing w:line="276" w:lineRule="auto"/>
        <w:jc w:val="both"/>
        <w:rPr>
          <w:sz w:val="28"/>
          <w:szCs w:val="28"/>
        </w:rPr>
        <w:sectPr w:rsidR="00D44E33" w:rsidSect="00D44E33">
          <w:pgSz w:w="16840" w:h="11907" w:orient="landscape" w:code="9"/>
          <w:pgMar w:top="993" w:right="851" w:bottom="850" w:left="851" w:header="709" w:footer="709" w:gutter="0"/>
          <w:cols w:space="708"/>
          <w:docGrid w:linePitch="360"/>
        </w:sectPr>
      </w:pPr>
    </w:p>
    <w:p w:rsidR="00D44E33" w:rsidRPr="00D44E33" w:rsidRDefault="00D44E33" w:rsidP="00D44E33">
      <w:pPr>
        <w:jc w:val="right"/>
        <w:rPr>
          <w:rFonts w:eastAsia="Calibri"/>
          <w:sz w:val="28"/>
          <w:szCs w:val="28"/>
          <w:lang w:eastAsia="en-US"/>
        </w:rPr>
      </w:pPr>
      <w:r w:rsidRPr="00D44E33">
        <w:rPr>
          <w:rFonts w:eastAsia="Calibri"/>
          <w:sz w:val="28"/>
          <w:szCs w:val="28"/>
          <w:lang w:eastAsia="en-US"/>
        </w:rPr>
        <w:lastRenderedPageBreak/>
        <w:t>Приложение 6</w:t>
      </w:r>
    </w:p>
    <w:p w:rsidR="00D44E33" w:rsidRPr="00D44E33" w:rsidRDefault="00D44E33" w:rsidP="00D44E33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44E33">
        <w:rPr>
          <w:bCs/>
          <w:kern w:val="32"/>
          <w:sz w:val="28"/>
          <w:szCs w:val="28"/>
        </w:rPr>
        <w:t xml:space="preserve">к порядку организации и проведения </w:t>
      </w:r>
      <w:proofErr w:type="gramStart"/>
      <w:r w:rsidRPr="00D44E33">
        <w:rPr>
          <w:bCs/>
          <w:kern w:val="32"/>
          <w:sz w:val="28"/>
          <w:szCs w:val="28"/>
        </w:rPr>
        <w:t>общественных</w:t>
      </w:r>
      <w:proofErr w:type="gramEnd"/>
      <w:r w:rsidRPr="00D44E33">
        <w:rPr>
          <w:bCs/>
          <w:kern w:val="32"/>
          <w:sz w:val="28"/>
          <w:szCs w:val="28"/>
        </w:rPr>
        <w:t xml:space="preserve"> </w:t>
      </w:r>
    </w:p>
    <w:p w:rsidR="00D44E33" w:rsidRPr="00D44E33" w:rsidRDefault="00D44E33" w:rsidP="00D44E33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44E33">
        <w:rPr>
          <w:bCs/>
          <w:kern w:val="32"/>
          <w:sz w:val="28"/>
          <w:szCs w:val="28"/>
        </w:rPr>
        <w:t>обсуждений или публичных слушаний по вопросам</w:t>
      </w:r>
    </w:p>
    <w:p w:rsidR="00D44E33" w:rsidRPr="00D44E33" w:rsidRDefault="00D44E33" w:rsidP="00D44E33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44E33">
        <w:rPr>
          <w:bCs/>
          <w:kern w:val="32"/>
          <w:sz w:val="28"/>
          <w:szCs w:val="28"/>
        </w:rPr>
        <w:t xml:space="preserve"> градостроительной деятельности на территории </w:t>
      </w:r>
    </w:p>
    <w:p w:rsidR="00D44E33" w:rsidRPr="00D44E33" w:rsidRDefault="00D44E33" w:rsidP="00D44E33">
      <w:pPr>
        <w:keepNext/>
        <w:jc w:val="right"/>
        <w:outlineLvl w:val="0"/>
        <w:rPr>
          <w:sz w:val="28"/>
          <w:szCs w:val="28"/>
        </w:rPr>
      </w:pPr>
      <w:r w:rsidRPr="00D44E33">
        <w:rPr>
          <w:bCs/>
          <w:kern w:val="32"/>
          <w:sz w:val="28"/>
          <w:szCs w:val="28"/>
        </w:rPr>
        <w:t>муниципального района Пестравский Самарской области</w:t>
      </w:r>
    </w:p>
    <w:p w:rsidR="00D44E33" w:rsidRPr="003C200A" w:rsidRDefault="00D44E33" w:rsidP="00D44E33">
      <w:pPr>
        <w:keepNext/>
        <w:jc w:val="right"/>
        <w:outlineLvl w:val="0"/>
        <w:rPr>
          <w:bCs/>
          <w:kern w:val="32"/>
        </w:rPr>
      </w:pPr>
    </w:p>
    <w:p w:rsidR="00D44E33" w:rsidRDefault="00D44E33" w:rsidP="00D44E33">
      <w:pPr>
        <w:jc w:val="right"/>
        <w:rPr>
          <w:sz w:val="28"/>
          <w:szCs w:val="28"/>
        </w:rPr>
      </w:pPr>
    </w:p>
    <w:p w:rsidR="00D44E33" w:rsidRPr="00C24AD2" w:rsidRDefault="00D44E33" w:rsidP="00D44E33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D44E33" w:rsidRPr="00DF7A79" w:rsidRDefault="00D44E33" w:rsidP="00D44E33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D44E33" w:rsidRPr="00DF7A79" w:rsidRDefault="00D44E33" w:rsidP="00D44E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</w:t>
      </w:r>
      <w:r>
        <w:rPr>
          <w:b/>
          <w:sz w:val="28"/>
          <w:szCs w:val="28"/>
        </w:rPr>
        <w:t>____________________</w:t>
      </w:r>
      <w:r w:rsidRPr="00DF7A79">
        <w:rPr>
          <w:b/>
          <w:sz w:val="28"/>
          <w:szCs w:val="28"/>
        </w:rPr>
        <w:t>_________ Самарской области</w:t>
      </w:r>
    </w:p>
    <w:p w:rsidR="00D44E33" w:rsidRPr="00DF7A79" w:rsidRDefault="00D44E33" w:rsidP="00D44E3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D44E33" w:rsidRPr="00DF7A79" w:rsidRDefault="00D44E33" w:rsidP="00D44E33">
      <w:pPr>
        <w:pStyle w:val="af"/>
        <w:spacing w:line="276" w:lineRule="auto"/>
        <w:ind w:firstLine="567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>публичных слушаний -</w:t>
      </w:r>
      <w:r>
        <w:t xml:space="preserve"> </w:t>
      </w:r>
      <w:r w:rsidRPr="00DF7A79">
        <w:t>___</w:t>
      </w:r>
      <w:r>
        <w:t>_____________________________</w:t>
      </w:r>
      <w:r w:rsidRPr="00DF7A79">
        <w:t xml:space="preserve"> </w:t>
      </w:r>
    </w:p>
    <w:p w:rsidR="00D44E33" w:rsidRPr="00DF7A79" w:rsidRDefault="00D44E33" w:rsidP="00D44E33">
      <w:pPr>
        <w:spacing w:line="276" w:lineRule="auto"/>
        <w:ind w:firstLine="567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- ____</w:t>
      </w:r>
      <w:r>
        <w:rPr>
          <w:sz w:val="28"/>
          <w:szCs w:val="28"/>
        </w:rPr>
        <w:t>___________________________________</w:t>
      </w:r>
      <w:r w:rsidRPr="00DF7A79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DF7A79">
        <w:rPr>
          <w:sz w:val="28"/>
          <w:szCs w:val="28"/>
        </w:rPr>
        <w:t xml:space="preserve"> </w:t>
      </w:r>
    </w:p>
    <w:p w:rsidR="00D44E33" w:rsidRPr="00DF7A79" w:rsidRDefault="00D44E33" w:rsidP="00D44E33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</w:t>
      </w:r>
      <w:r w:rsidRPr="00DF7A79">
        <w:rPr>
          <w:sz w:val="28"/>
          <w:szCs w:val="28"/>
        </w:rPr>
        <w:t>___</w:t>
      </w:r>
    </w:p>
    <w:p w:rsidR="00D44E33" w:rsidRPr="00DF7A79" w:rsidRDefault="00D44E33" w:rsidP="00D44E33">
      <w:pPr>
        <w:spacing w:line="276" w:lineRule="auto"/>
        <w:ind w:firstLine="567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</w:t>
      </w:r>
      <w:r>
        <w:rPr>
          <w:rFonts w:eastAsia="Arial Unicode MS"/>
          <w:sz w:val="28"/>
          <w:szCs w:val="28"/>
        </w:rPr>
        <w:t>__________________________________________________________</w:t>
      </w:r>
      <w:r w:rsidRPr="00DF7A79">
        <w:rPr>
          <w:rFonts w:eastAsia="Arial Unicode MS"/>
          <w:sz w:val="28"/>
          <w:szCs w:val="28"/>
        </w:rPr>
        <w:t>_</w:t>
      </w:r>
    </w:p>
    <w:p w:rsidR="00D44E33" w:rsidRPr="00DF7A79" w:rsidRDefault="00D44E33" w:rsidP="00D44E33">
      <w:pPr>
        <w:spacing w:line="276" w:lineRule="auto"/>
        <w:ind w:firstLine="567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№_</w:t>
      </w:r>
      <w:r>
        <w:rPr>
          <w:sz w:val="28"/>
          <w:szCs w:val="28"/>
        </w:rPr>
        <w:t>__</w:t>
      </w:r>
      <w:r w:rsidRPr="00DF7A79">
        <w:rPr>
          <w:sz w:val="28"/>
          <w:szCs w:val="28"/>
        </w:rPr>
        <w:t xml:space="preserve">_ </w:t>
      </w:r>
      <w:proofErr w:type="gramStart"/>
      <w:r w:rsidRPr="00DF7A79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</w:t>
      </w:r>
      <w:r w:rsidRPr="00DF7A79">
        <w:rPr>
          <w:sz w:val="28"/>
          <w:szCs w:val="28"/>
        </w:rPr>
        <w:t xml:space="preserve">_____ </w:t>
      </w:r>
    </w:p>
    <w:p w:rsidR="00D44E33" w:rsidRPr="00DF7A79" w:rsidRDefault="00D44E33" w:rsidP="00D44E33">
      <w:pPr>
        <w:spacing w:line="276" w:lineRule="auto"/>
        <w:ind w:firstLine="567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DF7A79">
        <w:rPr>
          <w:sz w:val="28"/>
          <w:szCs w:val="28"/>
        </w:rPr>
        <w:t>__.</w:t>
      </w:r>
    </w:p>
    <w:p w:rsidR="00D44E33" w:rsidRPr="00DF7A79" w:rsidRDefault="00D44E33" w:rsidP="00D44E33">
      <w:pPr>
        <w:spacing w:line="276" w:lineRule="auto"/>
        <w:ind w:firstLine="567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</w:t>
      </w:r>
      <w:r>
        <w:rPr>
          <w:sz w:val="28"/>
          <w:szCs w:val="28"/>
        </w:rPr>
        <w:t>_________</w:t>
      </w:r>
      <w:r w:rsidRPr="00DF7A79">
        <w:rPr>
          <w:sz w:val="28"/>
          <w:szCs w:val="28"/>
        </w:rPr>
        <w:t>_-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</w:t>
      </w:r>
      <w:r>
        <w:rPr>
          <w:sz w:val="28"/>
          <w:szCs w:val="28"/>
        </w:rPr>
        <w:t>_________________________________________________________</w:t>
      </w:r>
      <w:r w:rsidRPr="00DF7A79">
        <w:rPr>
          <w:sz w:val="28"/>
          <w:szCs w:val="28"/>
        </w:rPr>
        <w:t>__.</w:t>
      </w:r>
    </w:p>
    <w:p w:rsidR="00D44E33" w:rsidRDefault="00D44E33" w:rsidP="00D44E3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</w:t>
      </w:r>
      <w:proofErr w:type="gramStart"/>
      <w:r w:rsidRPr="00DF7A79">
        <w:rPr>
          <w:sz w:val="28"/>
          <w:szCs w:val="28"/>
        </w:rPr>
        <w:t xml:space="preserve">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  <w:proofErr w:type="gramEnd"/>
    </w:p>
    <w:p w:rsidR="00D44E33" w:rsidRDefault="00D44E33" w:rsidP="00D44E3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44E33" w:rsidRDefault="00D44E33" w:rsidP="00D44E3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44E33" w:rsidRDefault="00D44E33" w:rsidP="00D44E3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44E33" w:rsidRDefault="00D44E33" w:rsidP="00D44E3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44E33" w:rsidRDefault="00D44E33" w:rsidP="00D44E3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44E33" w:rsidRDefault="00D44E33" w:rsidP="00D44E3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44E33" w:rsidRDefault="00D44E33" w:rsidP="00D44E3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44E33" w:rsidRDefault="00D44E33" w:rsidP="00D44E3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44E33" w:rsidRPr="00DF7A79" w:rsidRDefault="00D44E33" w:rsidP="00D44E3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92"/>
        <w:gridCol w:w="33"/>
        <w:gridCol w:w="1896"/>
        <w:gridCol w:w="5221"/>
        <w:gridCol w:w="6"/>
        <w:gridCol w:w="1924"/>
      </w:tblGrid>
      <w:tr w:rsidR="00D44E33" w:rsidRPr="00DF7A79" w:rsidTr="00D44E33">
        <w:tc>
          <w:tcPr>
            <w:tcW w:w="532" w:type="dxa"/>
            <w:gridSpan w:val="2"/>
          </w:tcPr>
          <w:p w:rsidR="00D44E33" w:rsidRPr="00D44E33" w:rsidRDefault="00D44E33" w:rsidP="00D44E33">
            <w:pPr>
              <w:ind w:firstLine="3"/>
              <w:jc w:val="center"/>
              <w:rPr>
                <w:sz w:val="28"/>
                <w:szCs w:val="28"/>
              </w:rPr>
            </w:pPr>
            <w:r w:rsidRPr="00D44E33">
              <w:rPr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D44E33" w:rsidRPr="00D44E33" w:rsidRDefault="00D44E33" w:rsidP="00D44E33">
            <w:pPr>
              <w:ind w:firstLine="3"/>
              <w:jc w:val="center"/>
              <w:rPr>
                <w:sz w:val="28"/>
                <w:szCs w:val="28"/>
              </w:rPr>
            </w:pPr>
            <w:r w:rsidRPr="00D44E33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D44E33" w:rsidRPr="00D44E33" w:rsidRDefault="00D44E33" w:rsidP="00D44E33">
            <w:pPr>
              <w:jc w:val="center"/>
              <w:rPr>
                <w:sz w:val="28"/>
                <w:szCs w:val="28"/>
              </w:rPr>
            </w:pPr>
            <w:r w:rsidRPr="00D44E33">
              <w:rPr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2043" w:type="dxa"/>
          </w:tcPr>
          <w:p w:rsidR="00D44E33" w:rsidRPr="00D44E33" w:rsidRDefault="00D44E33" w:rsidP="00D44E33">
            <w:pPr>
              <w:jc w:val="center"/>
              <w:rPr>
                <w:sz w:val="28"/>
                <w:szCs w:val="28"/>
              </w:rPr>
            </w:pPr>
            <w:r w:rsidRPr="00D44E33">
              <w:rPr>
                <w:sz w:val="28"/>
                <w:szCs w:val="28"/>
              </w:rPr>
              <w:t>Выводы</w:t>
            </w:r>
          </w:p>
        </w:tc>
      </w:tr>
      <w:tr w:rsidR="00D44E33" w:rsidRPr="00DF7A79" w:rsidTr="00D44E33">
        <w:tc>
          <w:tcPr>
            <w:tcW w:w="10132" w:type="dxa"/>
            <w:gridSpan w:val="6"/>
          </w:tcPr>
          <w:p w:rsidR="00D44E33" w:rsidRPr="00D44E33" w:rsidRDefault="00D44E33" w:rsidP="00D44E33">
            <w:pPr>
              <w:jc w:val="center"/>
              <w:rPr>
                <w:sz w:val="28"/>
                <w:szCs w:val="28"/>
              </w:rPr>
            </w:pPr>
            <w:r w:rsidRPr="00D44E33">
              <w:rPr>
                <w:sz w:val="28"/>
                <w:szCs w:val="28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D44E33">
              <w:rPr>
                <w:sz w:val="28"/>
                <w:szCs w:val="28"/>
              </w:rPr>
              <w:t>проживающими</w:t>
            </w:r>
            <w:proofErr w:type="gramEnd"/>
            <w:r w:rsidRPr="00D44E33">
              <w:rPr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D44E33" w:rsidRPr="00DF7A79" w:rsidTr="00D44E33">
        <w:tc>
          <w:tcPr>
            <w:tcW w:w="532" w:type="dxa"/>
            <w:gridSpan w:val="2"/>
          </w:tcPr>
          <w:p w:rsidR="00D44E33" w:rsidRPr="00D44E33" w:rsidRDefault="00D44E33" w:rsidP="00D44E33">
            <w:pPr>
              <w:ind w:firstLine="3"/>
              <w:jc w:val="center"/>
              <w:rPr>
                <w:sz w:val="28"/>
                <w:szCs w:val="28"/>
              </w:rPr>
            </w:pPr>
            <w:r w:rsidRPr="00D44E33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D44E33" w:rsidRPr="00D44E33" w:rsidRDefault="00D44E33" w:rsidP="00D44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D44E33" w:rsidRPr="00D44E33" w:rsidRDefault="00D44E33" w:rsidP="00D44E33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D44E33" w:rsidRPr="00D44E33" w:rsidRDefault="00D44E33" w:rsidP="00D44E33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D44E33" w:rsidRPr="00DF7A79" w:rsidTr="00D44E33">
        <w:tc>
          <w:tcPr>
            <w:tcW w:w="10132" w:type="dxa"/>
            <w:gridSpan w:val="6"/>
          </w:tcPr>
          <w:p w:rsidR="00D44E33" w:rsidRPr="00D44E33" w:rsidRDefault="00D44E33" w:rsidP="00D44E33">
            <w:pPr>
              <w:ind w:firstLine="3"/>
              <w:jc w:val="center"/>
              <w:rPr>
                <w:sz w:val="28"/>
                <w:szCs w:val="28"/>
              </w:rPr>
            </w:pPr>
            <w:r w:rsidRPr="00D44E33">
              <w:rPr>
                <w:sz w:val="28"/>
                <w:szCs w:val="28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D44E33" w:rsidRPr="00DF7A79" w:rsidTr="00D44E33">
        <w:tc>
          <w:tcPr>
            <w:tcW w:w="495" w:type="dxa"/>
            <w:tcBorders>
              <w:right w:val="single" w:sz="4" w:space="0" w:color="auto"/>
            </w:tcBorders>
          </w:tcPr>
          <w:p w:rsidR="00D44E33" w:rsidRPr="00DF7A79" w:rsidRDefault="00D44E33" w:rsidP="00D44E33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E33" w:rsidRPr="00DF7A79" w:rsidRDefault="00D44E33" w:rsidP="00D44E33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D44E33" w:rsidRPr="00DF7A79" w:rsidRDefault="00D44E33" w:rsidP="00D44E33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D44E33" w:rsidRPr="00DF7A79" w:rsidRDefault="00D44E33" w:rsidP="00D44E33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D44E33" w:rsidRDefault="00D44E33" w:rsidP="00D44E33">
      <w:pPr>
        <w:pStyle w:val="a8"/>
        <w:ind w:right="360"/>
        <w:jc w:val="both"/>
      </w:pPr>
    </w:p>
    <w:p w:rsidR="00D44E33" w:rsidRDefault="00D44E33" w:rsidP="00D44E33">
      <w:pPr>
        <w:pStyle w:val="a8"/>
        <w:ind w:right="360"/>
        <w:jc w:val="both"/>
      </w:pPr>
    </w:p>
    <w:p w:rsidR="00D44E33" w:rsidRDefault="00D44E33" w:rsidP="00D44E33">
      <w:pPr>
        <w:pStyle w:val="a8"/>
        <w:ind w:right="360"/>
        <w:jc w:val="both"/>
      </w:pPr>
    </w:p>
    <w:p w:rsidR="00D44E33" w:rsidRPr="00D44E33" w:rsidRDefault="00D44E33" w:rsidP="00D44E33">
      <w:pPr>
        <w:pStyle w:val="a8"/>
        <w:ind w:right="360"/>
        <w:jc w:val="both"/>
        <w:rPr>
          <w:sz w:val="28"/>
          <w:szCs w:val="28"/>
        </w:rPr>
      </w:pPr>
      <w:r w:rsidRPr="00D44E33">
        <w:rPr>
          <w:sz w:val="28"/>
          <w:szCs w:val="28"/>
        </w:rPr>
        <w:t>Подпись руководителя органа,</w:t>
      </w:r>
    </w:p>
    <w:p w:rsidR="00D44E33" w:rsidRDefault="00D44E33" w:rsidP="00D44E33">
      <w:pPr>
        <w:pStyle w:val="a8"/>
        <w:jc w:val="both"/>
      </w:pPr>
      <w:r w:rsidRPr="00D44E33">
        <w:rPr>
          <w:sz w:val="28"/>
          <w:szCs w:val="28"/>
        </w:rPr>
        <w:t>уполномоченного на ведение публичных слушаний</w:t>
      </w:r>
      <w:r w:rsidRPr="00770B20">
        <w:t xml:space="preserve">  ______</w:t>
      </w:r>
      <w:r>
        <w:t>_____________</w:t>
      </w:r>
      <w:r w:rsidRPr="00770B20">
        <w:t>______</w:t>
      </w:r>
    </w:p>
    <w:p w:rsidR="00D44E33" w:rsidRPr="00D44E33" w:rsidRDefault="00D44E33" w:rsidP="00D44E33">
      <w:pPr>
        <w:pStyle w:val="a8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D44E33">
        <w:rPr>
          <w:sz w:val="20"/>
          <w:szCs w:val="20"/>
        </w:rPr>
        <w:t xml:space="preserve">ФИО </w:t>
      </w:r>
      <w:r w:rsidRPr="00D44E33">
        <w:rPr>
          <w:iCs/>
          <w:sz w:val="20"/>
          <w:szCs w:val="20"/>
        </w:rPr>
        <w:t>(подпись)</w:t>
      </w:r>
    </w:p>
    <w:p w:rsidR="00D732F4" w:rsidRPr="008B7F07" w:rsidRDefault="00D732F4" w:rsidP="00D732F4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sectPr w:rsidR="00D732F4" w:rsidRPr="008B7F07" w:rsidSect="00D44E33">
      <w:pgSz w:w="11907" w:h="16840" w:code="9"/>
      <w:pgMar w:top="993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33" w:rsidRDefault="00D44E33" w:rsidP="00D23F55">
      <w:r>
        <w:separator/>
      </w:r>
    </w:p>
  </w:endnote>
  <w:endnote w:type="continuationSeparator" w:id="1">
    <w:p w:rsidR="00D44E33" w:rsidRDefault="00D44E33" w:rsidP="00D2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3" w:rsidRDefault="00D44E3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3" w:rsidRPr="001A1251" w:rsidRDefault="00D44E33" w:rsidP="00D732F4">
    <w:pPr>
      <w:pStyle w:val="a8"/>
      <w:ind w:right="36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3" w:rsidRDefault="00D44E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33" w:rsidRDefault="00D44E33" w:rsidP="00D23F55">
      <w:r>
        <w:separator/>
      </w:r>
    </w:p>
  </w:footnote>
  <w:footnote w:type="continuationSeparator" w:id="1">
    <w:p w:rsidR="00D44E33" w:rsidRDefault="00D44E33" w:rsidP="00D23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3" w:rsidRDefault="00D44E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3" w:rsidRDefault="00D44E3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3" w:rsidRDefault="00D44E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4188"/>
    <w:multiLevelType w:val="hybridMultilevel"/>
    <w:tmpl w:val="934E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3109E"/>
    <w:multiLevelType w:val="hybridMultilevel"/>
    <w:tmpl w:val="D6CE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7386A"/>
    <w:multiLevelType w:val="hybridMultilevel"/>
    <w:tmpl w:val="B20E362E"/>
    <w:lvl w:ilvl="0" w:tplc="79C878D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A868B2"/>
    <w:multiLevelType w:val="hybridMultilevel"/>
    <w:tmpl w:val="A1A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0D5"/>
    <w:rsid w:val="000035E4"/>
    <w:rsid w:val="00003D38"/>
    <w:rsid w:val="00005DE9"/>
    <w:rsid w:val="00011D0E"/>
    <w:rsid w:val="000130F6"/>
    <w:rsid w:val="00013158"/>
    <w:rsid w:val="000138C4"/>
    <w:rsid w:val="00015C7C"/>
    <w:rsid w:val="00015C91"/>
    <w:rsid w:val="00015F9B"/>
    <w:rsid w:val="000241B5"/>
    <w:rsid w:val="000264AB"/>
    <w:rsid w:val="0003152A"/>
    <w:rsid w:val="00035488"/>
    <w:rsid w:val="000359A7"/>
    <w:rsid w:val="00040707"/>
    <w:rsid w:val="000410D4"/>
    <w:rsid w:val="00041122"/>
    <w:rsid w:val="00056446"/>
    <w:rsid w:val="00057840"/>
    <w:rsid w:val="0006462C"/>
    <w:rsid w:val="0007464B"/>
    <w:rsid w:val="00074B7D"/>
    <w:rsid w:val="0007654D"/>
    <w:rsid w:val="00090EAC"/>
    <w:rsid w:val="00096E4C"/>
    <w:rsid w:val="000A1FEF"/>
    <w:rsid w:val="000A44D0"/>
    <w:rsid w:val="000A69C3"/>
    <w:rsid w:val="000B2F2A"/>
    <w:rsid w:val="000B3ABF"/>
    <w:rsid w:val="000B7DEF"/>
    <w:rsid w:val="000C19A4"/>
    <w:rsid w:val="000C6317"/>
    <w:rsid w:val="000C7831"/>
    <w:rsid w:val="000D39FF"/>
    <w:rsid w:val="000D6CCE"/>
    <w:rsid w:val="000E1797"/>
    <w:rsid w:val="000E6F0C"/>
    <w:rsid w:val="001021D4"/>
    <w:rsid w:val="00103136"/>
    <w:rsid w:val="00104459"/>
    <w:rsid w:val="00112E35"/>
    <w:rsid w:val="00115B75"/>
    <w:rsid w:val="0011638D"/>
    <w:rsid w:val="001165A6"/>
    <w:rsid w:val="00117178"/>
    <w:rsid w:val="001175A6"/>
    <w:rsid w:val="00127264"/>
    <w:rsid w:val="00130F92"/>
    <w:rsid w:val="001463D4"/>
    <w:rsid w:val="00154EC9"/>
    <w:rsid w:val="00155B0B"/>
    <w:rsid w:val="00155CD3"/>
    <w:rsid w:val="00157F83"/>
    <w:rsid w:val="001756DB"/>
    <w:rsid w:val="00175960"/>
    <w:rsid w:val="00177999"/>
    <w:rsid w:val="00180F03"/>
    <w:rsid w:val="001821C7"/>
    <w:rsid w:val="001823A5"/>
    <w:rsid w:val="0018313B"/>
    <w:rsid w:val="001859D2"/>
    <w:rsid w:val="00187188"/>
    <w:rsid w:val="001878DB"/>
    <w:rsid w:val="001904F0"/>
    <w:rsid w:val="00190A3C"/>
    <w:rsid w:val="00192B5A"/>
    <w:rsid w:val="001944C4"/>
    <w:rsid w:val="001B5EBB"/>
    <w:rsid w:val="001B6AD5"/>
    <w:rsid w:val="001C0118"/>
    <w:rsid w:val="001C0160"/>
    <w:rsid w:val="001C1CA1"/>
    <w:rsid w:val="001C2DD7"/>
    <w:rsid w:val="001C333B"/>
    <w:rsid w:val="001C6FEB"/>
    <w:rsid w:val="001C73A5"/>
    <w:rsid w:val="001C7DAC"/>
    <w:rsid w:val="001D0BB5"/>
    <w:rsid w:val="001D26FC"/>
    <w:rsid w:val="001D538E"/>
    <w:rsid w:val="001E3023"/>
    <w:rsid w:val="001F0BAE"/>
    <w:rsid w:val="001F15F0"/>
    <w:rsid w:val="001F44A8"/>
    <w:rsid w:val="001F4867"/>
    <w:rsid w:val="001F58E2"/>
    <w:rsid w:val="0020105C"/>
    <w:rsid w:val="00205AAE"/>
    <w:rsid w:val="00206DCB"/>
    <w:rsid w:val="002076E0"/>
    <w:rsid w:val="002159A2"/>
    <w:rsid w:val="00224401"/>
    <w:rsid w:val="00225B7C"/>
    <w:rsid w:val="00237CEC"/>
    <w:rsid w:val="00240860"/>
    <w:rsid w:val="00243D08"/>
    <w:rsid w:val="002462A6"/>
    <w:rsid w:val="00247201"/>
    <w:rsid w:val="00250D54"/>
    <w:rsid w:val="0025120B"/>
    <w:rsid w:val="00251B32"/>
    <w:rsid w:val="00252FB8"/>
    <w:rsid w:val="00256EF1"/>
    <w:rsid w:val="00256F62"/>
    <w:rsid w:val="0026109C"/>
    <w:rsid w:val="00261CDB"/>
    <w:rsid w:val="00266331"/>
    <w:rsid w:val="00266B28"/>
    <w:rsid w:val="00272514"/>
    <w:rsid w:val="00272876"/>
    <w:rsid w:val="002807AB"/>
    <w:rsid w:val="00285811"/>
    <w:rsid w:val="00291721"/>
    <w:rsid w:val="00293366"/>
    <w:rsid w:val="00293C70"/>
    <w:rsid w:val="00295D46"/>
    <w:rsid w:val="00295FEA"/>
    <w:rsid w:val="00297042"/>
    <w:rsid w:val="002A6515"/>
    <w:rsid w:val="002A6801"/>
    <w:rsid w:val="002B0B07"/>
    <w:rsid w:val="002B7F5F"/>
    <w:rsid w:val="002C125E"/>
    <w:rsid w:val="002C1B82"/>
    <w:rsid w:val="002C3F1A"/>
    <w:rsid w:val="002C594E"/>
    <w:rsid w:val="002C6F7E"/>
    <w:rsid w:val="002C7741"/>
    <w:rsid w:val="002C7BB4"/>
    <w:rsid w:val="002D13AE"/>
    <w:rsid w:val="002D153D"/>
    <w:rsid w:val="002D2879"/>
    <w:rsid w:val="002E11C6"/>
    <w:rsid w:val="002F0630"/>
    <w:rsid w:val="002F1588"/>
    <w:rsid w:val="002F1E35"/>
    <w:rsid w:val="002F2890"/>
    <w:rsid w:val="002F45FE"/>
    <w:rsid w:val="002F5F8A"/>
    <w:rsid w:val="0030553F"/>
    <w:rsid w:val="00305FF9"/>
    <w:rsid w:val="00321288"/>
    <w:rsid w:val="0032302A"/>
    <w:rsid w:val="0032759C"/>
    <w:rsid w:val="0033000D"/>
    <w:rsid w:val="003376BA"/>
    <w:rsid w:val="00337ECD"/>
    <w:rsid w:val="00342DE7"/>
    <w:rsid w:val="00344818"/>
    <w:rsid w:val="00344EC5"/>
    <w:rsid w:val="00346E48"/>
    <w:rsid w:val="00350DFA"/>
    <w:rsid w:val="0035220B"/>
    <w:rsid w:val="00354C91"/>
    <w:rsid w:val="003560CE"/>
    <w:rsid w:val="0036001E"/>
    <w:rsid w:val="0036091B"/>
    <w:rsid w:val="00362A9F"/>
    <w:rsid w:val="00362C2A"/>
    <w:rsid w:val="00363C14"/>
    <w:rsid w:val="003651AE"/>
    <w:rsid w:val="00366F24"/>
    <w:rsid w:val="0037146B"/>
    <w:rsid w:val="00376945"/>
    <w:rsid w:val="003805A6"/>
    <w:rsid w:val="003805F8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C11A6"/>
    <w:rsid w:val="003C3D17"/>
    <w:rsid w:val="003D065C"/>
    <w:rsid w:val="003D1AFC"/>
    <w:rsid w:val="003D41EC"/>
    <w:rsid w:val="003D6D9D"/>
    <w:rsid w:val="003E7394"/>
    <w:rsid w:val="003F07FD"/>
    <w:rsid w:val="003F166F"/>
    <w:rsid w:val="003F1CE8"/>
    <w:rsid w:val="003F5D61"/>
    <w:rsid w:val="003F7C54"/>
    <w:rsid w:val="00401343"/>
    <w:rsid w:val="00403FD1"/>
    <w:rsid w:val="004053B1"/>
    <w:rsid w:val="00407258"/>
    <w:rsid w:val="004207FF"/>
    <w:rsid w:val="00421D33"/>
    <w:rsid w:val="00425BD3"/>
    <w:rsid w:val="004331C6"/>
    <w:rsid w:val="004335D0"/>
    <w:rsid w:val="004362BD"/>
    <w:rsid w:val="00442089"/>
    <w:rsid w:val="00450C34"/>
    <w:rsid w:val="00451C45"/>
    <w:rsid w:val="00453079"/>
    <w:rsid w:val="00453E47"/>
    <w:rsid w:val="00455C0D"/>
    <w:rsid w:val="00456C45"/>
    <w:rsid w:val="00464B62"/>
    <w:rsid w:val="00470824"/>
    <w:rsid w:val="00481442"/>
    <w:rsid w:val="00481D56"/>
    <w:rsid w:val="0048651E"/>
    <w:rsid w:val="00486EEB"/>
    <w:rsid w:val="00487C46"/>
    <w:rsid w:val="004946D7"/>
    <w:rsid w:val="004A3A7F"/>
    <w:rsid w:val="004A3E7F"/>
    <w:rsid w:val="004A6C42"/>
    <w:rsid w:val="004B00D5"/>
    <w:rsid w:val="004B1D02"/>
    <w:rsid w:val="004B4048"/>
    <w:rsid w:val="004B4D0D"/>
    <w:rsid w:val="004B5536"/>
    <w:rsid w:val="004B72B8"/>
    <w:rsid w:val="004C0E54"/>
    <w:rsid w:val="004C389C"/>
    <w:rsid w:val="004D053F"/>
    <w:rsid w:val="004D08D8"/>
    <w:rsid w:val="004D2C35"/>
    <w:rsid w:val="004E1AAB"/>
    <w:rsid w:val="004E6173"/>
    <w:rsid w:val="004E6A24"/>
    <w:rsid w:val="004E6FC0"/>
    <w:rsid w:val="004F3181"/>
    <w:rsid w:val="004F447D"/>
    <w:rsid w:val="004F4BCA"/>
    <w:rsid w:val="0050567A"/>
    <w:rsid w:val="0051159D"/>
    <w:rsid w:val="00511DC6"/>
    <w:rsid w:val="005124B9"/>
    <w:rsid w:val="0051430D"/>
    <w:rsid w:val="00514CD3"/>
    <w:rsid w:val="0051525C"/>
    <w:rsid w:val="00515B26"/>
    <w:rsid w:val="00517209"/>
    <w:rsid w:val="00520B90"/>
    <w:rsid w:val="00520C32"/>
    <w:rsid w:val="00537E03"/>
    <w:rsid w:val="005436F6"/>
    <w:rsid w:val="005443BE"/>
    <w:rsid w:val="00544B52"/>
    <w:rsid w:val="00546AF8"/>
    <w:rsid w:val="00550A51"/>
    <w:rsid w:val="00555312"/>
    <w:rsid w:val="0055643F"/>
    <w:rsid w:val="005639EF"/>
    <w:rsid w:val="00564DF1"/>
    <w:rsid w:val="0056548C"/>
    <w:rsid w:val="00566314"/>
    <w:rsid w:val="00567820"/>
    <w:rsid w:val="005721D5"/>
    <w:rsid w:val="00574122"/>
    <w:rsid w:val="00574E4F"/>
    <w:rsid w:val="005755EE"/>
    <w:rsid w:val="0057731C"/>
    <w:rsid w:val="00585426"/>
    <w:rsid w:val="00587D83"/>
    <w:rsid w:val="00590F2D"/>
    <w:rsid w:val="00591072"/>
    <w:rsid w:val="00593E7A"/>
    <w:rsid w:val="00594A90"/>
    <w:rsid w:val="0059597D"/>
    <w:rsid w:val="0059610D"/>
    <w:rsid w:val="005A1001"/>
    <w:rsid w:val="005A573C"/>
    <w:rsid w:val="005A67D3"/>
    <w:rsid w:val="005B1147"/>
    <w:rsid w:val="005B14D4"/>
    <w:rsid w:val="005B385C"/>
    <w:rsid w:val="005B4323"/>
    <w:rsid w:val="005B5712"/>
    <w:rsid w:val="005C074A"/>
    <w:rsid w:val="005C4F6B"/>
    <w:rsid w:val="005C5664"/>
    <w:rsid w:val="005C6BAF"/>
    <w:rsid w:val="005D34CD"/>
    <w:rsid w:val="005D39D5"/>
    <w:rsid w:val="005D6817"/>
    <w:rsid w:val="005E2F9A"/>
    <w:rsid w:val="005E47B0"/>
    <w:rsid w:val="005E6159"/>
    <w:rsid w:val="00602FD6"/>
    <w:rsid w:val="0060430A"/>
    <w:rsid w:val="00605117"/>
    <w:rsid w:val="0060596E"/>
    <w:rsid w:val="0060760E"/>
    <w:rsid w:val="00614A0C"/>
    <w:rsid w:val="00623B87"/>
    <w:rsid w:val="00627200"/>
    <w:rsid w:val="00627D6B"/>
    <w:rsid w:val="00630438"/>
    <w:rsid w:val="0063157C"/>
    <w:rsid w:val="00632DF7"/>
    <w:rsid w:val="006333AC"/>
    <w:rsid w:val="006368E4"/>
    <w:rsid w:val="0064100B"/>
    <w:rsid w:val="006456FE"/>
    <w:rsid w:val="00651925"/>
    <w:rsid w:val="00654550"/>
    <w:rsid w:val="00656569"/>
    <w:rsid w:val="00664196"/>
    <w:rsid w:val="00667B3B"/>
    <w:rsid w:val="00667EFF"/>
    <w:rsid w:val="00675B45"/>
    <w:rsid w:val="0068794D"/>
    <w:rsid w:val="00696585"/>
    <w:rsid w:val="00696F86"/>
    <w:rsid w:val="00697B2A"/>
    <w:rsid w:val="006A13EE"/>
    <w:rsid w:val="006A4126"/>
    <w:rsid w:val="006A4D80"/>
    <w:rsid w:val="006A616D"/>
    <w:rsid w:val="006B67F5"/>
    <w:rsid w:val="006B79DE"/>
    <w:rsid w:val="006B7F45"/>
    <w:rsid w:val="006C353C"/>
    <w:rsid w:val="006C47E7"/>
    <w:rsid w:val="006C6E9B"/>
    <w:rsid w:val="006C782F"/>
    <w:rsid w:val="006D144C"/>
    <w:rsid w:val="006D42B6"/>
    <w:rsid w:val="006D4D64"/>
    <w:rsid w:val="006E330F"/>
    <w:rsid w:val="006E46FE"/>
    <w:rsid w:val="006E781B"/>
    <w:rsid w:val="006F1B74"/>
    <w:rsid w:val="006F4A83"/>
    <w:rsid w:val="006F4E0C"/>
    <w:rsid w:val="007024EF"/>
    <w:rsid w:val="007073CF"/>
    <w:rsid w:val="0071040D"/>
    <w:rsid w:val="007110FA"/>
    <w:rsid w:val="00713562"/>
    <w:rsid w:val="0072035F"/>
    <w:rsid w:val="007221AE"/>
    <w:rsid w:val="0072596E"/>
    <w:rsid w:val="00727436"/>
    <w:rsid w:val="00727F2B"/>
    <w:rsid w:val="007354BA"/>
    <w:rsid w:val="00737C74"/>
    <w:rsid w:val="00737CDF"/>
    <w:rsid w:val="00741824"/>
    <w:rsid w:val="00747DF2"/>
    <w:rsid w:val="00751FAD"/>
    <w:rsid w:val="0075235A"/>
    <w:rsid w:val="007543D4"/>
    <w:rsid w:val="007569DE"/>
    <w:rsid w:val="00762F6F"/>
    <w:rsid w:val="007648BD"/>
    <w:rsid w:val="00772F5A"/>
    <w:rsid w:val="00774CCB"/>
    <w:rsid w:val="0077533A"/>
    <w:rsid w:val="00776624"/>
    <w:rsid w:val="007769D5"/>
    <w:rsid w:val="0078016A"/>
    <w:rsid w:val="00780C5E"/>
    <w:rsid w:val="00784660"/>
    <w:rsid w:val="007A4857"/>
    <w:rsid w:val="007A70D0"/>
    <w:rsid w:val="007B0154"/>
    <w:rsid w:val="007B3C68"/>
    <w:rsid w:val="007B678C"/>
    <w:rsid w:val="007C3CB2"/>
    <w:rsid w:val="007C6D5F"/>
    <w:rsid w:val="007D08DD"/>
    <w:rsid w:val="007D0FD5"/>
    <w:rsid w:val="007D4398"/>
    <w:rsid w:val="007D4F3E"/>
    <w:rsid w:val="007D57ED"/>
    <w:rsid w:val="007D7B2F"/>
    <w:rsid w:val="007E11B3"/>
    <w:rsid w:val="007E25AD"/>
    <w:rsid w:val="007E4462"/>
    <w:rsid w:val="007E7D69"/>
    <w:rsid w:val="007F1C21"/>
    <w:rsid w:val="007F248E"/>
    <w:rsid w:val="00807053"/>
    <w:rsid w:val="00807220"/>
    <w:rsid w:val="00812D7D"/>
    <w:rsid w:val="008138B3"/>
    <w:rsid w:val="00815A99"/>
    <w:rsid w:val="008162BC"/>
    <w:rsid w:val="00824756"/>
    <w:rsid w:val="008312F8"/>
    <w:rsid w:val="00832144"/>
    <w:rsid w:val="0083403B"/>
    <w:rsid w:val="008357D6"/>
    <w:rsid w:val="00842670"/>
    <w:rsid w:val="00843683"/>
    <w:rsid w:val="008440FD"/>
    <w:rsid w:val="008516AA"/>
    <w:rsid w:val="00852167"/>
    <w:rsid w:val="008550F1"/>
    <w:rsid w:val="008570B0"/>
    <w:rsid w:val="00857185"/>
    <w:rsid w:val="00861EF2"/>
    <w:rsid w:val="00863F12"/>
    <w:rsid w:val="008641C8"/>
    <w:rsid w:val="008705B9"/>
    <w:rsid w:val="00872D2C"/>
    <w:rsid w:val="00875B5E"/>
    <w:rsid w:val="00882269"/>
    <w:rsid w:val="00885694"/>
    <w:rsid w:val="008903A0"/>
    <w:rsid w:val="00890CD6"/>
    <w:rsid w:val="00892582"/>
    <w:rsid w:val="00893E19"/>
    <w:rsid w:val="00894F5F"/>
    <w:rsid w:val="008A0489"/>
    <w:rsid w:val="008A22CE"/>
    <w:rsid w:val="008A24F2"/>
    <w:rsid w:val="008A4034"/>
    <w:rsid w:val="008A6332"/>
    <w:rsid w:val="008A639F"/>
    <w:rsid w:val="008A7C29"/>
    <w:rsid w:val="008B2BEA"/>
    <w:rsid w:val="008C15AF"/>
    <w:rsid w:val="008C20DF"/>
    <w:rsid w:val="008C29CE"/>
    <w:rsid w:val="008C2D9E"/>
    <w:rsid w:val="008C48DD"/>
    <w:rsid w:val="008C736D"/>
    <w:rsid w:val="008D06AB"/>
    <w:rsid w:val="008D42F8"/>
    <w:rsid w:val="008D5723"/>
    <w:rsid w:val="008D60F0"/>
    <w:rsid w:val="008D6A1A"/>
    <w:rsid w:val="008E2056"/>
    <w:rsid w:val="008E2531"/>
    <w:rsid w:val="008E339C"/>
    <w:rsid w:val="008E3B30"/>
    <w:rsid w:val="008E5F0A"/>
    <w:rsid w:val="008F26AB"/>
    <w:rsid w:val="008F3D02"/>
    <w:rsid w:val="00900971"/>
    <w:rsid w:val="00904376"/>
    <w:rsid w:val="00904974"/>
    <w:rsid w:val="009050E1"/>
    <w:rsid w:val="00912C80"/>
    <w:rsid w:val="00912F57"/>
    <w:rsid w:val="00917C4A"/>
    <w:rsid w:val="00920186"/>
    <w:rsid w:val="0092221A"/>
    <w:rsid w:val="0092509B"/>
    <w:rsid w:val="00930A88"/>
    <w:rsid w:val="00935F6F"/>
    <w:rsid w:val="009372D2"/>
    <w:rsid w:val="009415B8"/>
    <w:rsid w:val="00941FAE"/>
    <w:rsid w:val="00943289"/>
    <w:rsid w:val="00943AAC"/>
    <w:rsid w:val="009461DF"/>
    <w:rsid w:val="00951DCF"/>
    <w:rsid w:val="009553C5"/>
    <w:rsid w:val="00965F74"/>
    <w:rsid w:val="00970916"/>
    <w:rsid w:val="0097168D"/>
    <w:rsid w:val="009717DC"/>
    <w:rsid w:val="00980360"/>
    <w:rsid w:val="00980DAA"/>
    <w:rsid w:val="00981E64"/>
    <w:rsid w:val="00982B98"/>
    <w:rsid w:val="0098407E"/>
    <w:rsid w:val="0098539D"/>
    <w:rsid w:val="00986728"/>
    <w:rsid w:val="009907CA"/>
    <w:rsid w:val="00991E7D"/>
    <w:rsid w:val="00992530"/>
    <w:rsid w:val="00993871"/>
    <w:rsid w:val="00996AD8"/>
    <w:rsid w:val="009A04E6"/>
    <w:rsid w:val="009A09F5"/>
    <w:rsid w:val="009A0B9E"/>
    <w:rsid w:val="009A53EC"/>
    <w:rsid w:val="009B0D1E"/>
    <w:rsid w:val="009B19B6"/>
    <w:rsid w:val="009B1E12"/>
    <w:rsid w:val="009B53C1"/>
    <w:rsid w:val="009C03BA"/>
    <w:rsid w:val="009C6391"/>
    <w:rsid w:val="009D2200"/>
    <w:rsid w:val="009D2452"/>
    <w:rsid w:val="009D2479"/>
    <w:rsid w:val="009D2721"/>
    <w:rsid w:val="009D470D"/>
    <w:rsid w:val="009D5048"/>
    <w:rsid w:val="009E124B"/>
    <w:rsid w:val="009E216D"/>
    <w:rsid w:val="009E319E"/>
    <w:rsid w:val="009E4090"/>
    <w:rsid w:val="009E4345"/>
    <w:rsid w:val="009E472E"/>
    <w:rsid w:val="009F13FF"/>
    <w:rsid w:val="009F2198"/>
    <w:rsid w:val="009F499F"/>
    <w:rsid w:val="009F5115"/>
    <w:rsid w:val="009F6099"/>
    <w:rsid w:val="00A039C4"/>
    <w:rsid w:val="00A03A59"/>
    <w:rsid w:val="00A03E73"/>
    <w:rsid w:val="00A10BB9"/>
    <w:rsid w:val="00A12ABE"/>
    <w:rsid w:val="00A1787F"/>
    <w:rsid w:val="00A2221A"/>
    <w:rsid w:val="00A236D4"/>
    <w:rsid w:val="00A26808"/>
    <w:rsid w:val="00A36C0F"/>
    <w:rsid w:val="00A3764E"/>
    <w:rsid w:val="00A40BFA"/>
    <w:rsid w:val="00A4274B"/>
    <w:rsid w:val="00A4713C"/>
    <w:rsid w:val="00A506EA"/>
    <w:rsid w:val="00A5559C"/>
    <w:rsid w:val="00A603DE"/>
    <w:rsid w:val="00A61828"/>
    <w:rsid w:val="00A62A4E"/>
    <w:rsid w:val="00A64565"/>
    <w:rsid w:val="00A64D47"/>
    <w:rsid w:val="00A65C28"/>
    <w:rsid w:val="00A71C1F"/>
    <w:rsid w:val="00A7328A"/>
    <w:rsid w:val="00A73BE6"/>
    <w:rsid w:val="00A804DF"/>
    <w:rsid w:val="00A81C1B"/>
    <w:rsid w:val="00A8299B"/>
    <w:rsid w:val="00A83A4D"/>
    <w:rsid w:val="00A844FF"/>
    <w:rsid w:val="00A84718"/>
    <w:rsid w:val="00A86A1C"/>
    <w:rsid w:val="00A91212"/>
    <w:rsid w:val="00A94577"/>
    <w:rsid w:val="00A94A8F"/>
    <w:rsid w:val="00A95237"/>
    <w:rsid w:val="00A956DC"/>
    <w:rsid w:val="00A95C39"/>
    <w:rsid w:val="00AA2551"/>
    <w:rsid w:val="00AA77A9"/>
    <w:rsid w:val="00AB2EE2"/>
    <w:rsid w:val="00AB7464"/>
    <w:rsid w:val="00AC1289"/>
    <w:rsid w:val="00AC47C1"/>
    <w:rsid w:val="00AC5D20"/>
    <w:rsid w:val="00AD7949"/>
    <w:rsid w:val="00AE00D2"/>
    <w:rsid w:val="00AE780A"/>
    <w:rsid w:val="00AF5962"/>
    <w:rsid w:val="00B03FB8"/>
    <w:rsid w:val="00B058FA"/>
    <w:rsid w:val="00B078D5"/>
    <w:rsid w:val="00B11CC8"/>
    <w:rsid w:val="00B15108"/>
    <w:rsid w:val="00B17A93"/>
    <w:rsid w:val="00B17E6B"/>
    <w:rsid w:val="00B225C9"/>
    <w:rsid w:val="00B231F2"/>
    <w:rsid w:val="00B2470C"/>
    <w:rsid w:val="00B31B7D"/>
    <w:rsid w:val="00B42DBC"/>
    <w:rsid w:val="00B454C1"/>
    <w:rsid w:val="00B45EE5"/>
    <w:rsid w:val="00B52337"/>
    <w:rsid w:val="00B52CAA"/>
    <w:rsid w:val="00B5349B"/>
    <w:rsid w:val="00B551B5"/>
    <w:rsid w:val="00B621D9"/>
    <w:rsid w:val="00B6325A"/>
    <w:rsid w:val="00B72E6A"/>
    <w:rsid w:val="00B74085"/>
    <w:rsid w:val="00B76620"/>
    <w:rsid w:val="00B81423"/>
    <w:rsid w:val="00B82465"/>
    <w:rsid w:val="00B832AC"/>
    <w:rsid w:val="00B833E4"/>
    <w:rsid w:val="00B857E9"/>
    <w:rsid w:val="00B9405D"/>
    <w:rsid w:val="00B94AFE"/>
    <w:rsid w:val="00B96AC9"/>
    <w:rsid w:val="00BA7EB1"/>
    <w:rsid w:val="00BB1BCD"/>
    <w:rsid w:val="00BB22E0"/>
    <w:rsid w:val="00BB7D9A"/>
    <w:rsid w:val="00BC31F7"/>
    <w:rsid w:val="00BC5498"/>
    <w:rsid w:val="00BC709C"/>
    <w:rsid w:val="00BC779E"/>
    <w:rsid w:val="00BD057D"/>
    <w:rsid w:val="00BD1942"/>
    <w:rsid w:val="00BD3D76"/>
    <w:rsid w:val="00BD4E83"/>
    <w:rsid w:val="00BD50A5"/>
    <w:rsid w:val="00BE130A"/>
    <w:rsid w:val="00BE1C76"/>
    <w:rsid w:val="00BE1F91"/>
    <w:rsid w:val="00BE2DE3"/>
    <w:rsid w:val="00BE2F3E"/>
    <w:rsid w:val="00BE3232"/>
    <w:rsid w:val="00BE547B"/>
    <w:rsid w:val="00BE72EB"/>
    <w:rsid w:val="00BF0087"/>
    <w:rsid w:val="00BF0923"/>
    <w:rsid w:val="00C0068F"/>
    <w:rsid w:val="00C026C7"/>
    <w:rsid w:val="00C054A7"/>
    <w:rsid w:val="00C05EEC"/>
    <w:rsid w:val="00C06583"/>
    <w:rsid w:val="00C146D6"/>
    <w:rsid w:val="00C234C1"/>
    <w:rsid w:val="00C241C2"/>
    <w:rsid w:val="00C30A0B"/>
    <w:rsid w:val="00C313E0"/>
    <w:rsid w:val="00C32153"/>
    <w:rsid w:val="00C351A0"/>
    <w:rsid w:val="00C37200"/>
    <w:rsid w:val="00C41BFD"/>
    <w:rsid w:val="00C45DE8"/>
    <w:rsid w:val="00C51D52"/>
    <w:rsid w:val="00C53CE2"/>
    <w:rsid w:val="00C54181"/>
    <w:rsid w:val="00C60FDF"/>
    <w:rsid w:val="00C62B93"/>
    <w:rsid w:val="00C63432"/>
    <w:rsid w:val="00C63C41"/>
    <w:rsid w:val="00C671DB"/>
    <w:rsid w:val="00C73233"/>
    <w:rsid w:val="00C75070"/>
    <w:rsid w:val="00C84B53"/>
    <w:rsid w:val="00C84CA3"/>
    <w:rsid w:val="00C86B6D"/>
    <w:rsid w:val="00C86E07"/>
    <w:rsid w:val="00C9080F"/>
    <w:rsid w:val="00C91564"/>
    <w:rsid w:val="00C933CB"/>
    <w:rsid w:val="00C95F80"/>
    <w:rsid w:val="00C9615B"/>
    <w:rsid w:val="00CA3BF7"/>
    <w:rsid w:val="00CA40B5"/>
    <w:rsid w:val="00CA466C"/>
    <w:rsid w:val="00CA7791"/>
    <w:rsid w:val="00CB3F7B"/>
    <w:rsid w:val="00CB7194"/>
    <w:rsid w:val="00CC1062"/>
    <w:rsid w:val="00CC1778"/>
    <w:rsid w:val="00CC3917"/>
    <w:rsid w:val="00CC41FB"/>
    <w:rsid w:val="00CC5214"/>
    <w:rsid w:val="00CC6527"/>
    <w:rsid w:val="00CD2538"/>
    <w:rsid w:val="00CD2887"/>
    <w:rsid w:val="00CD3CDF"/>
    <w:rsid w:val="00CD74DC"/>
    <w:rsid w:val="00CE6F58"/>
    <w:rsid w:val="00CF02A6"/>
    <w:rsid w:val="00CF05E5"/>
    <w:rsid w:val="00CF1400"/>
    <w:rsid w:val="00CF1DBB"/>
    <w:rsid w:val="00CF6698"/>
    <w:rsid w:val="00CF7B8E"/>
    <w:rsid w:val="00CF7E0C"/>
    <w:rsid w:val="00D07E64"/>
    <w:rsid w:val="00D11E4D"/>
    <w:rsid w:val="00D15636"/>
    <w:rsid w:val="00D17E4A"/>
    <w:rsid w:val="00D23F55"/>
    <w:rsid w:val="00D2550C"/>
    <w:rsid w:val="00D31796"/>
    <w:rsid w:val="00D3444B"/>
    <w:rsid w:val="00D36AB1"/>
    <w:rsid w:val="00D37079"/>
    <w:rsid w:val="00D3750F"/>
    <w:rsid w:val="00D409E0"/>
    <w:rsid w:val="00D42A4B"/>
    <w:rsid w:val="00D44E33"/>
    <w:rsid w:val="00D450B1"/>
    <w:rsid w:val="00D4655D"/>
    <w:rsid w:val="00D477FD"/>
    <w:rsid w:val="00D511AA"/>
    <w:rsid w:val="00D60317"/>
    <w:rsid w:val="00D61A8C"/>
    <w:rsid w:val="00D6662C"/>
    <w:rsid w:val="00D6755F"/>
    <w:rsid w:val="00D7090F"/>
    <w:rsid w:val="00D732F4"/>
    <w:rsid w:val="00D84FC4"/>
    <w:rsid w:val="00D863E1"/>
    <w:rsid w:val="00D87B4F"/>
    <w:rsid w:val="00D91FC7"/>
    <w:rsid w:val="00D92217"/>
    <w:rsid w:val="00D92E60"/>
    <w:rsid w:val="00D933C5"/>
    <w:rsid w:val="00DA4BE3"/>
    <w:rsid w:val="00DA7041"/>
    <w:rsid w:val="00DB1B34"/>
    <w:rsid w:val="00DB25C7"/>
    <w:rsid w:val="00DB276A"/>
    <w:rsid w:val="00DB64AF"/>
    <w:rsid w:val="00DC09FC"/>
    <w:rsid w:val="00DC1605"/>
    <w:rsid w:val="00DC165F"/>
    <w:rsid w:val="00DC4189"/>
    <w:rsid w:val="00DC5CB3"/>
    <w:rsid w:val="00DC7BDF"/>
    <w:rsid w:val="00DD0905"/>
    <w:rsid w:val="00DD3D18"/>
    <w:rsid w:val="00DD48FC"/>
    <w:rsid w:val="00DD5B43"/>
    <w:rsid w:val="00DF3F7D"/>
    <w:rsid w:val="00DF52D0"/>
    <w:rsid w:val="00E05EB4"/>
    <w:rsid w:val="00E12130"/>
    <w:rsid w:val="00E16074"/>
    <w:rsid w:val="00E16B55"/>
    <w:rsid w:val="00E200EF"/>
    <w:rsid w:val="00E22683"/>
    <w:rsid w:val="00E24E4F"/>
    <w:rsid w:val="00E24F64"/>
    <w:rsid w:val="00E319A6"/>
    <w:rsid w:val="00E31B9B"/>
    <w:rsid w:val="00E32BF4"/>
    <w:rsid w:val="00E3568B"/>
    <w:rsid w:val="00E35A0C"/>
    <w:rsid w:val="00E36217"/>
    <w:rsid w:val="00E3673E"/>
    <w:rsid w:val="00E41C81"/>
    <w:rsid w:val="00E41EB5"/>
    <w:rsid w:val="00E514FE"/>
    <w:rsid w:val="00E51705"/>
    <w:rsid w:val="00E52177"/>
    <w:rsid w:val="00E668E2"/>
    <w:rsid w:val="00E7586D"/>
    <w:rsid w:val="00E77702"/>
    <w:rsid w:val="00E84256"/>
    <w:rsid w:val="00E857E1"/>
    <w:rsid w:val="00E86AC2"/>
    <w:rsid w:val="00E879BE"/>
    <w:rsid w:val="00E87A1F"/>
    <w:rsid w:val="00E90CBA"/>
    <w:rsid w:val="00E94B0E"/>
    <w:rsid w:val="00E95D57"/>
    <w:rsid w:val="00EA172B"/>
    <w:rsid w:val="00EA36CF"/>
    <w:rsid w:val="00EA3C84"/>
    <w:rsid w:val="00EA6FFF"/>
    <w:rsid w:val="00EB0C62"/>
    <w:rsid w:val="00EB5C05"/>
    <w:rsid w:val="00EC0351"/>
    <w:rsid w:val="00EC1228"/>
    <w:rsid w:val="00EC235A"/>
    <w:rsid w:val="00EC2D4D"/>
    <w:rsid w:val="00ED25EF"/>
    <w:rsid w:val="00ED4584"/>
    <w:rsid w:val="00ED7CF0"/>
    <w:rsid w:val="00EE2625"/>
    <w:rsid w:val="00EE50CE"/>
    <w:rsid w:val="00EE6CFF"/>
    <w:rsid w:val="00EF0FB2"/>
    <w:rsid w:val="00EF1756"/>
    <w:rsid w:val="00F06813"/>
    <w:rsid w:val="00F100E1"/>
    <w:rsid w:val="00F131DA"/>
    <w:rsid w:val="00F153F0"/>
    <w:rsid w:val="00F21A8C"/>
    <w:rsid w:val="00F26745"/>
    <w:rsid w:val="00F31C24"/>
    <w:rsid w:val="00F3276C"/>
    <w:rsid w:val="00F34A70"/>
    <w:rsid w:val="00F34A99"/>
    <w:rsid w:val="00F34B20"/>
    <w:rsid w:val="00F368D8"/>
    <w:rsid w:val="00F4260B"/>
    <w:rsid w:val="00F44408"/>
    <w:rsid w:val="00F459ED"/>
    <w:rsid w:val="00F47A23"/>
    <w:rsid w:val="00F51549"/>
    <w:rsid w:val="00F55C0A"/>
    <w:rsid w:val="00F5605A"/>
    <w:rsid w:val="00F609BB"/>
    <w:rsid w:val="00F70AB9"/>
    <w:rsid w:val="00F7267B"/>
    <w:rsid w:val="00F72846"/>
    <w:rsid w:val="00F7390E"/>
    <w:rsid w:val="00F74147"/>
    <w:rsid w:val="00F76A64"/>
    <w:rsid w:val="00F811FF"/>
    <w:rsid w:val="00F8156B"/>
    <w:rsid w:val="00F85066"/>
    <w:rsid w:val="00F858CA"/>
    <w:rsid w:val="00F85EF6"/>
    <w:rsid w:val="00F93C3B"/>
    <w:rsid w:val="00F9526B"/>
    <w:rsid w:val="00FA0419"/>
    <w:rsid w:val="00FA1357"/>
    <w:rsid w:val="00FA1B46"/>
    <w:rsid w:val="00FA6DD4"/>
    <w:rsid w:val="00FA7D00"/>
    <w:rsid w:val="00FA7E6C"/>
    <w:rsid w:val="00FB04D7"/>
    <w:rsid w:val="00FB39FB"/>
    <w:rsid w:val="00FC1B6F"/>
    <w:rsid w:val="00FC25A2"/>
    <w:rsid w:val="00FC2D1D"/>
    <w:rsid w:val="00FC3F11"/>
    <w:rsid w:val="00FC6F45"/>
    <w:rsid w:val="00FC7863"/>
    <w:rsid w:val="00FD1A59"/>
    <w:rsid w:val="00FD625B"/>
    <w:rsid w:val="00FD6527"/>
    <w:rsid w:val="00FE1595"/>
    <w:rsid w:val="00FE71E1"/>
    <w:rsid w:val="00FE7385"/>
    <w:rsid w:val="00FE796F"/>
    <w:rsid w:val="00FF12DB"/>
    <w:rsid w:val="00FF1D90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C3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93C3B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F93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704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C09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7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2">
    <w:name w:val="Body text (2)_"/>
    <w:rsid w:val="006A13EE"/>
    <w:rPr>
      <w:rFonts w:ascii="Times New Roman" w:hAnsi="Times New Roman"/>
      <w:sz w:val="21"/>
      <w:szCs w:val="21"/>
    </w:rPr>
  </w:style>
  <w:style w:type="paragraph" w:styleId="ae">
    <w:name w:val="Normal (Web)"/>
    <w:basedOn w:val="a"/>
    <w:unhideWhenUsed/>
    <w:rsid w:val="00D44E3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4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Стиль порядка"/>
    <w:basedOn w:val="a"/>
    <w:rsid w:val="00D44E3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C3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93C3B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F93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704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C09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256;n=22836;fld=13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9699;fld=134;dst=10032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5CCE-5E5A-4A9C-A0E7-DFB544E7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7281</Words>
  <Characters>41503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m.vislina</cp:lastModifiedBy>
  <cp:revision>12</cp:revision>
  <cp:lastPrinted>2019-11-18T07:27:00Z</cp:lastPrinted>
  <dcterms:created xsi:type="dcterms:W3CDTF">2019-11-06T05:10:00Z</dcterms:created>
  <dcterms:modified xsi:type="dcterms:W3CDTF">2019-11-18T07:27:00Z</dcterms:modified>
</cp:coreProperties>
</file>